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0D" w:rsidRPr="00B26019" w:rsidRDefault="00C6540D" w:rsidP="00D42C58">
      <w:pPr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C6540D" w:rsidRDefault="00C6540D" w:rsidP="001518B7">
      <w:pPr>
        <w:pStyle w:val="NormalWeb"/>
        <w:shd w:val="clear" w:color="auto" w:fill="FFFFFF"/>
        <w:spacing w:before="0" w:beforeAutospacing="0" w:after="0" w:afterAutospacing="0"/>
        <w:jc w:val="both"/>
        <w:rPr>
          <w:lang/>
        </w:rPr>
      </w:pPr>
      <w:r w:rsidRPr="00751CCF">
        <w:rPr>
          <w:lang w:val="ru-RU"/>
        </w:rPr>
        <w:t>На основу члана 76. став 4. Закона о култури („Службени гласник РС”, бр. 72/09, 13/16 и 30/16-испр.</w:t>
      </w:r>
      <w:r>
        <w:rPr>
          <w:lang w:val="ru-RU"/>
        </w:rPr>
        <w:t xml:space="preserve"> и 6/20</w:t>
      </w:r>
      <w:r w:rsidRPr="00751CCF">
        <w:rPr>
          <w:lang w:val="ru-RU"/>
        </w:rPr>
        <w:t>)</w:t>
      </w:r>
      <w:r>
        <w:t xml:space="preserve"> </w:t>
      </w:r>
      <w:r w:rsidRPr="006424F4">
        <w:rPr>
          <w:lang w:val="en-GB" w:eastAsia="en-GB"/>
        </w:rPr>
        <w:t>и Уредбе о критеријумима, мерилима и начину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избора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пројеката у култури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који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се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финансирају и суфинансирају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из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буџета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Републике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Србије, аутономне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покрајине, односно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јединица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локалне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самоуправе  („Службени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гласник РС“, брoj: 105/16</w:t>
      </w:r>
      <w:r w:rsidRPr="006424F4">
        <w:rPr>
          <w:lang w:eastAsia="en-GB"/>
        </w:rPr>
        <w:t xml:space="preserve"> и 112/17</w:t>
      </w:r>
      <w:r w:rsidRPr="006424F4">
        <w:rPr>
          <w:lang w:val="en-GB" w:eastAsia="en-GB"/>
        </w:rPr>
        <w:t>)</w:t>
      </w:r>
      <w:r w:rsidRPr="006424F4">
        <w:rPr>
          <w:lang w:eastAsia="en-GB"/>
        </w:rPr>
        <w:t>,</w:t>
      </w:r>
      <w:r w:rsidRPr="006424F4">
        <w:rPr>
          <w:lang w:val="en-GB" w:eastAsia="en-GB"/>
        </w:rPr>
        <w:t xml:space="preserve"> а у складу</w:t>
      </w:r>
      <w:r>
        <w:rPr>
          <w:lang w:eastAsia="en-GB"/>
        </w:rPr>
        <w:t xml:space="preserve"> </w:t>
      </w:r>
      <w:r w:rsidRPr="006424F4">
        <w:rPr>
          <w:lang w:val="en-GB" w:eastAsia="en-GB"/>
        </w:rPr>
        <w:t>са</w:t>
      </w:r>
      <w:r>
        <w:rPr>
          <w:lang w:eastAsia="en-GB"/>
        </w:rPr>
        <w:t xml:space="preserve"> </w:t>
      </w:r>
      <w:r>
        <w:t>Закон</w:t>
      </w:r>
      <w:r>
        <w:rPr>
          <w:lang/>
        </w:rPr>
        <w:t>ом</w:t>
      </w:r>
      <w:r w:rsidRPr="003846B6">
        <w:t xml:space="preserve"> о буџету Републике Србије за 2020. годину („Службени гласник РС”, бр. 84/19, 60/20 – др. пропис и 62/20 – др. закон)</w:t>
      </w:r>
      <w:r>
        <w:rPr>
          <w:lang/>
        </w:rPr>
        <w:t>.</w:t>
      </w:r>
    </w:p>
    <w:p w:rsidR="00C6540D" w:rsidRPr="00E95AB3" w:rsidRDefault="00C6540D" w:rsidP="001518B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/>
        </w:rPr>
      </w:pPr>
    </w:p>
    <w:p w:rsidR="00C6540D" w:rsidRPr="006424F4" w:rsidRDefault="00C6540D" w:rsidP="001518B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lang w:val="en-GB"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                                                            </w:t>
      </w:r>
      <w:r w:rsidRPr="001211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34.5pt;height:1in;visibility:visible">
            <v:imagedata r:id="rId5" o:title=""/>
          </v:shape>
        </w:pict>
      </w:r>
    </w:p>
    <w:p w:rsidR="00C6540D" w:rsidRPr="006C15D3" w:rsidRDefault="00C6540D" w:rsidP="006424F4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C15D3">
        <w:rPr>
          <w:rFonts w:ascii="Times New Roman" w:hAnsi="Times New Roman"/>
          <w:b/>
          <w:color w:val="auto"/>
          <w:sz w:val="24"/>
          <w:szCs w:val="24"/>
        </w:rPr>
        <w:t>Република Србија</w:t>
      </w:r>
    </w:p>
    <w:p w:rsidR="00C6540D" w:rsidRPr="006C15D3" w:rsidRDefault="00C6540D" w:rsidP="006424F4">
      <w:pPr>
        <w:pStyle w:val="Heading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sr-Cyrl-CS"/>
        </w:rPr>
      </w:pPr>
      <w:r w:rsidRPr="006C15D3">
        <w:rPr>
          <w:rFonts w:ascii="Times New Roman" w:hAnsi="Times New Roman"/>
          <w:i w:val="0"/>
          <w:sz w:val="24"/>
          <w:szCs w:val="24"/>
          <w:lang w:val="sr-Cyrl-CS"/>
        </w:rPr>
        <w:t>МИНИСТАРСТВО КУЛТУРЕ</w:t>
      </w:r>
      <w:r>
        <w:rPr>
          <w:rFonts w:ascii="Times New Roman" w:hAnsi="Times New Roman"/>
          <w:i w:val="0"/>
          <w:sz w:val="24"/>
          <w:szCs w:val="24"/>
          <w:lang w:val="sr-Cyrl-CS"/>
        </w:rPr>
        <w:t xml:space="preserve"> </w:t>
      </w:r>
      <w:r w:rsidRPr="006C15D3">
        <w:rPr>
          <w:rFonts w:ascii="Times New Roman" w:hAnsi="Times New Roman"/>
          <w:i w:val="0"/>
          <w:sz w:val="24"/>
          <w:szCs w:val="24"/>
          <w:lang w:val="sr-Cyrl-CS"/>
        </w:rPr>
        <w:t>И ИНФОРМИСАЊА</w:t>
      </w:r>
    </w:p>
    <w:p w:rsidR="00C6540D" w:rsidRPr="006C15D3" w:rsidRDefault="00C6540D" w:rsidP="006424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15D3">
        <w:rPr>
          <w:rFonts w:ascii="Times New Roman" w:hAnsi="Times New Roman"/>
          <w:b/>
          <w:sz w:val="24"/>
          <w:szCs w:val="24"/>
          <w:lang w:val="ru-RU"/>
        </w:rPr>
        <w:t>Сектор за међународне односе и европске интеграције у области културе</w:t>
      </w:r>
    </w:p>
    <w:p w:rsidR="00C6540D" w:rsidRPr="006C15D3" w:rsidRDefault="00C6540D" w:rsidP="006424F4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6540D" w:rsidRPr="006424F4" w:rsidRDefault="00C6540D" w:rsidP="005E728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расписује</w:t>
      </w:r>
    </w:p>
    <w:p w:rsidR="00C6540D" w:rsidRPr="00220ADF" w:rsidRDefault="00C6540D" w:rsidP="005E728D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540D" w:rsidRDefault="00C6540D" w:rsidP="005E728D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</w:t>
      </w:r>
    </w:p>
    <w:p w:rsidR="00C6540D" w:rsidRDefault="00C6540D" w:rsidP="001518B7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 </w:t>
      </w:r>
      <w:r w:rsidRPr="001518B7">
        <w:rPr>
          <w:rFonts w:ascii="Times New Roman" w:hAnsi="Times New Roman"/>
          <w:b/>
          <w:bCs/>
          <w:color w:val="000000"/>
          <w:sz w:val="24"/>
          <w:szCs w:val="24"/>
        </w:rPr>
        <w:t xml:space="preserve">суфинансирање </w:t>
      </w:r>
      <w:r w:rsidRPr="001518B7">
        <w:rPr>
          <w:rFonts w:ascii="Times New Roman" w:hAnsi="Times New Roman"/>
          <w:b/>
          <w:sz w:val="24"/>
          <w:szCs w:val="24"/>
          <w:lang/>
        </w:rPr>
        <w:t>е-мобилности уметника</w:t>
      </w:r>
      <w:r>
        <w:rPr>
          <w:rFonts w:ascii="Times New Roman" w:hAnsi="Times New Roman"/>
          <w:b/>
          <w:sz w:val="24"/>
          <w:szCs w:val="24"/>
          <w:lang/>
        </w:rPr>
        <w:t xml:space="preserve"> - </w:t>
      </w:r>
      <w:r w:rsidRPr="001518B7">
        <w:rPr>
          <w:rFonts w:ascii="Times New Roman" w:hAnsi="Times New Roman"/>
          <w:b/>
          <w:sz w:val="24"/>
          <w:szCs w:val="24"/>
        </w:rPr>
        <w:t xml:space="preserve">уметничких </w:t>
      </w:r>
      <w:r>
        <w:rPr>
          <w:rFonts w:ascii="Times New Roman" w:hAnsi="Times New Roman"/>
          <w:b/>
          <w:sz w:val="24"/>
          <w:szCs w:val="24"/>
          <w:lang/>
        </w:rPr>
        <w:t>садржаја и дела,</w:t>
      </w:r>
      <w:r w:rsidRPr="001518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6540D" w:rsidRDefault="00C6540D" w:rsidP="001518B7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/>
        </w:rPr>
      </w:pPr>
      <w:r w:rsidRPr="00161E49">
        <w:rPr>
          <w:rFonts w:ascii="Times New Roman" w:hAnsi="Times New Roman"/>
          <w:b/>
          <w:bCs/>
          <w:color w:val="000000"/>
          <w:sz w:val="24"/>
          <w:szCs w:val="24"/>
          <w:lang/>
        </w:rPr>
        <w:t>и</w:t>
      </w:r>
      <w:r w:rsidRPr="001518B7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</w:p>
    <w:p w:rsidR="00C6540D" w:rsidRDefault="00C6540D" w:rsidP="001518B7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18B7">
        <w:rPr>
          <w:rFonts w:ascii="Times New Roman" w:hAnsi="Times New Roman"/>
          <w:b/>
          <w:bCs/>
          <w:color w:val="000000"/>
          <w:sz w:val="24"/>
          <w:szCs w:val="24"/>
        </w:rPr>
        <w:t>мобилности</w:t>
      </w:r>
      <w:r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  <w:r w:rsidRPr="00EA359F">
        <w:rPr>
          <w:rFonts w:ascii="Times New Roman" w:hAnsi="Times New Roman"/>
          <w:b/>
          <w:bCs/>
          <w:color w:val="000000"/>
          <w:sz w:val="24"/>
          <w:szCs w:val="24"/>
        </w:rPr>
        <w:t>уметника и професионалаца у области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A359F">
        <w:rPr>
          <w:rFonts w:ascii="Times New Roman" w:hAnsi="Times New Roman"/>
          <w:b/>
          <w:bCs/>
          <w:color w:val="000000"/>
          <w:sz w:val="24"/>
          <w:szCs w:val="24"/>
        </w:rPr>
        <w:t>културе и уметности</w:t>
      </w:r>
    </w:p>
    <w:p w:rsidR="00C6540D" w:rsidRPr="00220ADF" w:rsidRDefault="00C6540D" w:rsidP="005E728D">
      <w:pPr>
        <w:shd w:val="clear" w:color="auto" w:fill="FFFFFF"/>
        <w:spacing w:after="0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 2020</w:t>
      </w:r>
      <w:r w:rsidRPr="00EA359F">
        <w:rPr>
          <w:rFonts w:ascii="Times New Roman" w:hAnsi="Times New Roman"/>
          <w:b/>
          <w:bCs/>
          <w:color w:val="000000"/>
          <w:sz w:val="24"/>
          <w:szCs w:val="24"/>
        </w:rPr>
        <w:t>. години</w:t>
      </w:r>
    </w:p>
    <w:p w:rsidR="00C6540D" w:rsidRPr="00220ADF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20ADF">
        <w:rPr>
          <w:rFonts w:ascii="Times New Roman" w:hAnsi="Times New Roman"/>
          <w:color w:val="333333"/>
          <w:sz w:val="24"/>
          <w:szCs w:val="24"/>
        </w:rPr>
        <w:t> </w:t>
      </w:r>
    </w:p>
    <w:p w:rsidR="00C6540D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6540D" w:rsidRPr="00A35562" w:rsidRDefault="00C6540D" w:rsidP="00A35562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5F5D">
        <w:rPr>
          <w:rFonts w:ascii="Times New Roman" w:hAnsi="Times New Roman"/>
          <w:sz w:val="24"/>
          <w:szCs w:val="24"/>
        </w:rPr>
        <w:t xml:space="preserve">Имајући  у </w:t>
      </w:r>
      <w:r w:rsidRPr="00161E49">
        <w:rPr>
          <w:rFonts w:ascii="Times New Roman" w:hAnsi="Times New Roman"/>
          <w:sz w:val="24"/>
          <w:szCs w:val="24"/>
        </w:rPr>
        <w:t>виду проглашен</w:t>
      </w:r>
      <w:r w:rsidRPr="00161E49">
        <w:rPr>
          <w:rFonts w:ascii="Times New Roman" w:hAnsi="Times New Roman"/>
          <w:sz w:val="24"/>
          <w:szCs w:val="24"/>
          <w:lang/>
        </w:rPr>
        <w:t>у</w:t>
      </w:r>
      <w:r w:rsidRPr="00161E49">
        <w:rPr>
          <w:rFonts w:ascii="Times New Roman" w:hAnsi="Times New Roman"/>
          <w:sz w:val="24"/>
          <w:szCs w:val="24"/>
        </w:rPr>
        <w:t xml:space="preserve"> пандемиј</w:t>
      </w:r>
      <w:r w:rsidRPr="00161E49">
        <w:rPr>
          <w:rFonts w:ascii="Times New Roman" w:hAnsi="Times New Roman"/>
          <w:sz w:val="24"/>
          <w:szCs w:val="24"/>
          <w:lang/>
        </w:rPr>
        <w:t>у</w:t>
      </w:r>
      <w:r w:rsidRPr="00161E49">
        <w:rPr>
          <w:rFonts w:ascii="Times New Roman" w:hAnsi="Times New Roman"/>
          <w:sz w:val="24"/>
          <w:szCs w:val="24"/>
        </w:rPr>
        <w:t xml:space="preserve"> од стране Светске здравствене организације, </w:t>
      </w:r>
      <w:r w:rsidRPr="00161E49">
        <w:rPr>
          <w:rFonts w:ascii="Times New Roman" w:hAnsi="Times New Roman"/>
          <w:sz w:val="24"/>
          <w:szCs w:val="24"/>
          <w:lang/>
        </w:rPr>
        <w:t>као</w:t>
      </w:r>
      <w:r w:rsidRPr="00161E49">
        <w:rPr>
          <w:rFonts w:ascii="Times New Roman" w:hAnsi="Times New Roman"/>
          <w:sz w:val="24"/>
          <w:szCs w:val="24"/>
        </w:rPr>
        <w:t xml:space="preserve"> последиц</w:t>
      </w:r>
      <w:r w:rsidRPr="00161E49">
        <w:rPr>
          <w:rFonts w:ascii="Times New Roman" w:hAnsi="Times New Roman"/>
          <w:sz w:val="24"/>
          <w:szCs w:val="24"/>
          <w:lang/>
        </w:rPr>
        <w:t>у</w:t>
      </w:r>
      <w:r w:rsidRPr="00161E49">
        <w:rPr>
          <w:rFonts w:ascii="Times New Roman" w:hAnsi="Times New Roman"/>
          <w:sz w:val="24"/>
          <w:szCs w:val="24"/>
        </w:rPr>
        <w:t xml:space="preserve"> заразне болести </w:t>
      </w:r>
      <w:r w:rsidRPr="00161E49">
        <w:rPr>
          <w:rFonts w:ascii="Times New Roman" w:hAnsi="Times New Roman"/>
          <w:sz w:val="24"/>
          <w:szCs w:val="24"/>
          <w:lang/>
        </w:rPr>
        <w:t>COVID 19</w:t>
      </w:r>
      <w:r w:rsidRPr="00161E49">
        <w:rPr>
          <w:rFonts w:ascii="Times New Roman" w:hAnsi="Times New Roman"/>
          <w:sz w:val="24"/>
          <w:szCs w:val="24"/>
          <w:lang/>
        </w:rPr>
        <w:t>,</w:t>
      </w:r>
      <w:r w:rsidRPr="00161E49">
        <w:rPr>
          <w:rFonts w:ascii="Times New Roman" w:hAnsi="Times New Roman"/>
          <w:sz w:val="24"/>
          <w:szCs w:val="24"/>
          <w:lang/>
        </w:rPr>
        <w:t xml:space="preserve"> </w:t>
      </w:r>
      <w:r w:rsidRPr="00161E49">
        <w:rPr>
          <w:rFonts w:ascii="Times New Roman" w:hAnsi="Times New Roman"/>
          <w:sz w:val="24"/>
          <w:szCs w:val="24"/>
          <w:shd w:val="clear" w:color="auto" w:fill="FFFFFF"/>
        </w:rPr>
        <w:t>изазвану вирусом</w:t>
      </w:r>
      <w:r w:rsidRPr="00161E49"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 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САРС</w:t>
      </w:r>
      <w:r w:rsidRPr="00161E4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КоВ</w:t>
      </w:r>
      <w:r w:rsidRPr="00161E4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2</w:t>
      </w:r>
      <w:r w:rsidRPr="00161E49">
        <w:rPr>
          <w:rFonts w:ascii="Times New Roman" w:hAnsi="Times New Roman"/>
          <w:sz w:val="24"/>
          <w:szCs w:val="24"/>
          <w:lang/>
        </w:rPr>
        <w:t xml:space="preserve">, којом је </w:t>
      </w:r>
      <w:r w:rsidRPr="00161E49">
        <w:rPr>
          <w:rFonts w:ascii="Times New Roman" w:hAnsi="Times New Roman"/>
          <w:sz w:val="24"/>
          <w:szCs w:val="24"/>
        </w:rPr>
        <w:t>посебно угрож</w:t>
      </w:r>
      <w:r w:rsidRPr="00161E49">
        <w:rPr>
          <w:rFonts w:ascii="Times New Roman" w:hAnsi="Times New Roman"/>
          <w:sz w:val="24"/>
          <w:szCs w:val="24"/>
          <w:lang/>
        </w:rPr>
        <w:t>ено</w:t>
      </w:r>
      <w:r w:rsidRPr="00161E49">
        <w:rPr>
          <w:rFonts w:ascii="Times New Roman" w:hAnsi="Times New Roman"/>
          <w:sz w:val="24"/>
          <w:szCs w:val="24"/>
        </w:rPr>
        <w:t xml:space="preserve"> одвијање традиционалне међународне културне размене</w:t>
      </w:r>
      <w:r w:rsidRPr="00161E49">
        <w:rPr>
          <w:rFonts w:ascii="Times New Roman" w:hAnsi="Times New Roman"/>
          <w:sz w:val="24"/>
          <w:szCs w:val="24"/>
          <w:lang/>
        </w:rPr>
        <w:t>,</w:t>
      </w:r>
      <w:r w:rsidRPr="00161E49">
        <w:rPr>
          <w:rFonts w:ascii="Times New Roman" w:hAnsi="Times New Roman"/>
          <w:sz w:val="24"/>
          <w:szCs w:val="24"/>
        </w:rPr>
        <w:t xml:space="preserve">  у оквиру </w:t>
      </w:r>
      <w:r w:rsidRPr="00161E49">
        <w:rPr>
          <w:rFonts w:ascii="Times New Roman" w:hAnsi="Times New Roman"/>
          <w:sz w:val="24"/>
          <w:szCs w:val="24"/>
          <w:lang/>
        </w:rPr>
        <w:t>постојећег</w:t>
      </w:r>
      <w:r w:rsidRPr="00161E49">
        <w:rPr>
          <w:rFonts w:ascii="Times New Roman" w:hAnsi="Times New Roman"/>
          <w:sz w:val="24"/>
          <w:szCs w:val="24"/>
        </w:rPr>
        <w:t xml:space="preserve"> </w:t>
      </w:r>
      <w:r w:rsidRPr="00161E49">
        <w:rPr>
          <w:rFonts w:ascii="Times New Roman" w:hAnsi="Times New Roman"/>
          <w:i/>
          <w:sz w:val="24"/>
          <w:szCs w:val="24"/>
          <w:lang/>
        </w:rPr>
        <w:t>К</w:t>
      </w:r>
      <w:r w:rsidRPr="00161E49">
        <w:rPr>
          <w:rFonts w:ascii="Times New Roman" w:hAnsi="Times New Roman"/>
          <w:i/>
          <w:sz w:val="24"/>
          <w:szCs w:val="24"/>
        </w:rPr>
        <w:t>онкурса</w:t>
      </w:r>
      <w:r w:rsidRPr="00161E49">
        <w:rPr>
          <w:rFonts w:ascii="Times New Roman" w:hAnsi="Times New Roman"/>
          <w:i/>
          <w:sz w:val="24"/>
          <w:szCs w:val="24"/>
          <w:lang/>
        </w:rPr>
        <w:t xml:space="preserve"> за суфинансирање</w:t>
      </w:r>
      <w:r w:rsidRPr="00161E4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161E49">
        <w:rPr>
          <w:rFonts w:ascii="Times New Roman" w:hAnsi="Times New Roman"/>
          <w:bCs/>
          <w:i/>
          <w:color w:val="000000"/>
          <w:sz w:val="24"/>
          <w:szCs w:val="24"/>
        </w:rPr>
        <w:t>мобилности</w:t>
      </w:r>
      <w:r w:rsidRPr="00161E49">
        <w:rPr>
          <w:rFonts w:ascii="Times New Roman" w:hAnsi="Times New Roman"/>
          <w:bCs/>
          <w:i/>
          <w:color w:val="000000"/>
          <w:sz w:val="24"/>
          <w:szCs w:val="24"/>
          <w:lang/>
        </w:rPr>
        <w:t xml:space="preserve"> </w:t>
      </w:r>
      <w:r w:rsidRPr="00161E49">
        <w:rPr>
          <w:rFonts w:ascii="Times New Roman" w:hAnsi="Times New Roman"/>
          <w:bCs/>
          <w:i/>
          <w:color w:val="000000"/>
          <w:sz w:val="24"/>
          <w:szCs w:val="24"/>
        </w:rPr>
        <w:t>уметника и професионалаца у области културе и уметности</w:t>
      </w:r>
      <w:r w:rsidRPr="00161E49">
        <w:rPr>
          <w:rFonts w:ascii="Times New Roman" w:hAnsi="Times New Roman"/>
          <w:sz w:val="24"/>
          <w:szCs w:val="24"/>
        </w:rPr>
        <w:t>, Сектор за међународне односе и европске интеграције у области културе</w:t>
      </w:r>
      <w:r w:rsidRPr="00161E49">
        <w:rPr>
          <w:rFonts w:ascii="Times New Roman" w:hAnsi="Times New Roman"/>
          <w:sz w:val="24"/>
          <w:szCs w:val="24"/>
          <w:lang/>
        </w:rPr>
        <w:t xml:space="preserve"> уводи нову категорију, којом се </w:t>
      </w:r>
      <w:r w:rsidRPr="00161E49">
        <w:rPr>
          <w:rFonts w:ascii="Times New Roman" w:hAnsi="Times New Roman"/>
          <w:sz w:val="24"/>
          <w:szCs w:val="24"/>
        </w:rPr>
        <w:t xml:space="preserve">омогућава покривање одређених трошкова који </w:t>
      </w:r>
      <w:r w:rsidRPr="00161E49">
        <w:rPr>
          <w:rFonts w:ascii="Times New Roman" w:hAnsi="Times New Roman"/>
          <w:sz w:val="24"/>
          <w:szCs w:val="24"/>
          <w:lang/>
        </w:rPr>
        <w:t xml:space="preserve">се односе на </w:t>
      </w:r>
      <w:r w:rsidRPr="00161E49">
        <w:rPr>
          <w:rFonts w:ascii="Times New Roman" w:hAnsi="Times New Roman"/>
          <w:sz w:val="24"/>
          <w:szCs w:val="24"/>
        </w:rPr>
        <w:t xml:space="preserve"> продукцију и припрему уметничких садржаја</w:t>
      </w:r>
      <w:r w:rsidRPr="00161E49">
        <w:rPr>
          <w:rFonts w:ascii="Times New Roman" w:hAnsi="Times New Roman"/>
          <w:sz w:val="24"/>
          <w:szCs w:val="24"/>
          <w:lang/>
        </w:rPr>
        <w:t xml:space="preserve"> и дела</w:t>
      </w:r>
      <w:r w:rsidRPr="00161E49">
        <w:rPr>
          <w:rFonts w:ascii="Times New Roman" w:hAnsi="Times New Roman"/>
          <w:sz w:val="24"/>
          <w:szCs w:val="24"/>
        </w:rPr>
        <w:t xml:space="preserve"> за потребе учешћа уметника из Србије на </w:t>
      </w:r>
      <w:r w:rsidRPr="00161E49">
        <w:rPr>
          <w:rFonts w:ascii="Times New Roman" w:hAnsi="Times New Roman"/>
          <w:sz w:val="24"/>
          <w:szCs w:val="24"/>
          <w:lang/>
        </w:rPr>
        <w:t xml:space="preserve">међународним </w:t>
      </w:r>
      <w:r w:rsidRPr="00161E49">
        <w:rPr>
          <w:rFonts w:ascii="Times New Roman" w:hAnsi="Times New Roman"/>
          <w:i/>
          <w:sz w:val="24"/>
          <w:szCs w:val="24"/>
          <w:lang/>
        </w:rPr>
        <w:t>о</w:t>
      </w:r>
      <w:r w:rsidRPr="00161E49">
        <w:rPr>
          <w:rFonts w:ascii="Times New Roman" w:hAnsi="Times New Roman"/>
          <w:i/>
          <w:sz w:val="24"/>
          <w:szCs w:val="24"/>
          <w:lang/>
        </w:rPr>
        <w:t>n-line</w:t>
      </w:r>
      <w:r w:rsidRPr="00161E49">
        <w:rPr>
          <w:rFonts w:ascii="Times New Roman" w:hAnsi="Times New Roman"/>
          <w:i/>
          <w:sz w:val="24"/>
          <w:szCs w:val="24"/>
          <w:lang/>
        </w:rPr>
        <w:t xml:space="preserve"> </w:t>
      </w:r>
      <w:r w:rsidRPr="00161E49">
        <w:rPr>
          <w:rFonts w:ascii="Times New Roman" w:hAnsi="Times New Roman"/>
          <w:sz w:val="24"/>
          <w:szCs w:val="24"/>
        </w:rPr>
        <w:t xml:space="preserve"> фестивалима, </w:t>
      </w:r>
      <w:r w:rsidRPr="00161E49">
        <w:rPr>
          <w:rFonts w:ascii="Times New Roman" w:hAnsi="Times New Roman"/>
          <w:sz w:val="24"/>
          <w:szCs w:val="24"/>
          <w:lang/>
        </w:rPr>
        <w:t xml:space="preserve">стручним скуповима, </w:t>
      </w:r>
      <w:r w:rsidRPr="00161E49">
        <w:rPr>
          <w:rFonts w:ascii="Times New Roman" w:hAnsi="Times New Roman"/>
          <w:sz w:val="24"/>
          <w:szCs w:val="24"/>
        </w:rPr>
        <w:t>галеријама</w:t>
      </w:r>
      <w:r w:rsidRPr="00161E49">
        <w:rPr>
          <w:rFonts w:ascii="Times New Roman" w:hAnsi="Times New Roman"/>
          <w:sz w:val="24"/>
          <w:szCs w:val="24"/>
          <w:lang/>
        </w:rPr>
        <w:t>/поставкама</w:t>
      </w:r>
      <w:r w:rsidRPr="00161E49">
        <w:rPr>
          <w:rFonts w:ascii="Times New Roman" w:hAnsi="Times New Roman"/>
          <w:sz w:val="24"/>
          <w:szCs w:val="24"/>
        </w:rPr>
        <w:t xml:space="preserve"> и другим видовима </w:t>
      </w:r>
      <w:r w:rsidRPr="00161E49">
        <w:rPr>
          <w:rFonts w:ascii="Times New Roman" w:hAnsi="Times New Roman"/>
          <w:i/>
          <w:sz w:val="24"/>
          <w:szCs w:val="24"/>
          <w:lang/>
        </w:rPr>
        <w:t>о</w:t>
      </w:r>
      <w:r w:rsidRPr="00161E49">
        <w:rPr>
          <w:rFonts w:ascii="Times New Roman" w:hAnsi="Times New Roman"/>
          <w:i/>
          <w:sz w:val="24"/>
          <w:szCs w:val="24"/>
          <w:lang/>
        </w:rPr>
        <w:t>n-line</w:t>
      </w:r>
      <w:r w:rsidRPr="00161E49">
        <w:rPr>
          <w:rFonts w:ascii="Times New Roman" w:hAnsi="Times New Roman"/>
          <w:sz w:val="24"/>
          <w:szCs w:val="24"/>
          <w:lang/>
        </w:rPr>
        <w:t xml:space="preserve"> </w:t>
      </w:r>
      <w:r w:rsidRPr="00161E49">
        <w:rPr>
          <w:rFonts w:ascii="Times New Roman" w:hAnsi="Times New Roman"/>
          <w:sz w:val="24"/>
          <w:szCs w:val="24"/>
        </w:rPr>
        <w:t>презентација у иностранству.</w:t>
      </w:r>
    </w:p>
    <w:p w:rsidR="00C6540D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6540D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6540D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93C">
        <w:rPr>
          <w:rFonts w:ascii="Times New Roman" w:hAnsi="Times New Roman"/>
          <w:b/>
          <w:bCs/>
          <w:sz w:val="24"/>
          <w:szCs w:val="24"/>
          <w:u w:val="single"/>
        </w:rPr>
        <w:t>Предмет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E33540" w:rsidRDefault="00C6540D" w:rsidP="001518B7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b/>
          <w:bCs/>
          <w:color w:val="000000"/>
          <w:sz w:val="24"/>
          <w:szCs w:val="24"/>
          <w:lang/>
        </w:rPr>
      </w:pPr>
      <w:r w:rsidRPr="0074793C">
        <w:rPr>
          <w:rFonts w:ascii="Times New Roman" w:hAnsi="Times New Roman"/>
          <w:sz w:val="24"/>
          <w:szCs w:val="24"/>
        </w:rPr>
        <w:t xml:space="preserve">Предмет Конкурса </w:t>
      </w:r>
      <w:r w:rsidRPr="0074793C">
        <w:rPr>
          <w:rFonts w:ascii="Times New Roman" w:hAnsi="Times New Roman"/>
          <w:bCs/>
          <w:sz w:val="24"/>
          <w:szCs w:val="24"/>
        </w:rPr>
        <w:t xml:space="preserve">за </w:t>
      </w:r>
      <w:r w:rsidRPr="001518B7">
        <w:rPr>
          <w:rFonts w:ascii="Times New Roman" w:hAnsi="Times New Roman"/>
          <w:b/>
          <w:bCs/>
          <w:sz w:val="24"/>
          <w:szCs w:val="24"/>
        </w:rPr>
        <w:t xml:space="preserve">суфинансирање </w:t>
      </w:r>
      <w:r w:rsidRPr="001518B7">
        <w:rPr>
          <w:rFonts w:ascii="Times New Roman" w:hAnsi="Times New Roman"/>
          <w:b/>
          <w:sz w:val="24"/>
          <w:szCs w:val="24"/>
          <w:lang/>
        </w:rPr>
        <w:t>е-мобилности уметника</w:t>
      </w:r>
      <w:r>
        <w:rPr>
          <w:rFonts w:ascii="Times New Roman" w:hAnsi="Times New Roman"/>
          <w:b/>
          <w:sz w:val="24"/>
          <w:szCs w:val="24"/>
          <w:lang/>
        </w:rPr>
        <w:t xml:space="preserve"> - </w:t>
      </w:r>
      <w:r w:rsidRPr="001518B7">
        <w:rPr>
          <w:rFonts w:ascii="Times New Roman" w:hAnsi="Times New Roman"/>
          <w:b/>
          <w:sz w:val="24"/>
          <w:szCs w:val="24"/>
        </w:rPr>
        <w:t>уметничких</w:t>
      </w:r>
      <w:r>
        <w:rPr>
          <w:rFonts w:ascii="Times New Roman" w:hAnsi="Times New Roman"/>
          <w:b/>
          <w:sz w:val="24"/>
          <w:szCs w:val="24"/>
          <w:lang/>
        </w:rPr>
        <w:t xml:space="preserve"> садржаја и </w:t>
      </w:r>
      <w:r w:rsidRPr="001518B7">
        <w:rPr>
          <w:rFonts w:ascii="Times New Roman" w:hAnsi="Times New Roman"/>
          <w:b/>
          <w:sz w:val="24"/>
          <w:szCs w:val="24"/>
        </w:rPr>
        <w:t xml:space="preserve"> </w:t>
      </w:r>
      <w:r w:rsidRPr="001518B7">
        <w:rPr>
          <w:rFonts w:ascii="Times New Roman" w:hAnsi="Times New Roman"/>
          <w:b/>
          <w:sz w:val="24"/>
          <w:szCs w:val="24"/>
          <w:lang/>
        </w:rPr>
        <w:t>дела</w:t>
      </w:r>
      <w:r>
        <w:rPr>
          <w:rFonts w:ascii="Times New Roman" w:hAnsi="Times New Roman"/>
          <w:b/>
          <w:sz w:val="24"/>
          <w:szCs w:val="24"/>
          <w:lang/>
        </w:rPr>
        <w:t xml:space="preserve">, </w:t>
      </w:r>
      <w:r w:rsidRPr="00C83C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83CCF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и </w:t>
      </w:r>
      <w:r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  <w:r w:rsidRPr="00C83CCF">
        <w:rPr>
          <w:rFonts w:ascii="Times New Roman" w:hAnsi="Times New Roman"/>
          <w:b/>
          <w:bCs/>
          <w:color w:val="000000"/>
          <w:sz w:val="24"/>
          <w:szCs w:val="24"/>
        </w:rPr>
        <w:t>мобилности</w:t>
      </w:r>
      <w:r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  <w:r w:rsidRPr="00C83CCF">
        <w:rPr>
          <w:rFonts w:ascii="Times New Roman" w:hAnsi="Times New Roman"/>
          <w:b/>
          <w:bCs/>
          <w:color w:val="000000"/>
          <w:sz w:val="24"/>
          <w:szCs w:val="24"/>
        </w:rPr>
        <w:t>уметника и професионалаца у области културе и уметности</w:t>
      </w:r>
      <w:r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 2020</w:t>
      </w:r>
      <w:r w:rsidRPr="00EA359F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</w:t>
      </w:r>
      <w:r w:rsidRPr="00EA359F">
        <w:rPr>
          <w:rFonts w:ascii="Times New Roman" w:hAnsi="Times New Roman"/>
          <w:b/>
          <w:bCs/>
          <w:color w:val="000000"/>
          <w:sz w:val="24"/>
          <w:szCs w:val="24"/>
        </w:rPr>
        <w:t>одини</w:t>
      </w:r>
      <w:r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  <w:r w:rsidRPr="0074793C">
        <w:rPr>
          <w:rFonts w:ascii="Times New Roman" w:hAnsi="Times New Roman"/>
          <w:bCs/>
          <w:sz w:val="24"/>
          <w:szCs w:val="24"/>
        </w:rPr>
        <w:t>(у даљем тексту 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„Конкурс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/>
        </w:rPr>
        <w:t>Е/</w:t>
      </w:r>
      <w:r w:rsidRPr="0074793C">
        <w:rPr>
          <w:rFonts w:ascii="Times New Roman" w:hAnsi="Times New Roman"/>
          <w:b/>
          <w:bCs/>
          <w:sz w:val="24"/>
          <w:szCs w:val="24"/>
        </w:rPr>
        <w:t>Мобилност 2020“ </w:t>
      </w:r>
      <w:r w:rsidRPr="0074793C">
        <w:rPr>
          <w:rFonts w:ascii="Times New Roman" w:hAnsi="Times New Roman"/>
          <w:bCs/>
          <w:sz w:val="24"/>
          <w:szCs w:val="24"/>
        </w:rPr>
        <w:t xml:space="preserve">) </w:t>
      </w:r>
      <w:r w:rsidRPr="0074793C">
        <w:rPr>
          <w:rFonts w:ascii="Times New Roman" w:hAnsi="Times New Roman"/>
          <w:sz w:val="24"/>
          <w:szCs w:val="24"/>
        </w:rPr>
        <w:t>је суфинансирање</w:t>
      </w:r>
      <w:r>
        <w:rPr>
          <w:rFonts w:ascii="Times New Roman" w:hAnsi="Times New Roman"/>
          <w:sz w:val="24"/>
          <w:szCs w:val="24"/>
          <w:lang/>
        </w:rPr>
        <w:t>:</w:t>
      </w:r>
    </w:p>
    <w:p w:rsidR="00C6540D" w:rsidRDefault="00C6540D" w:rsidP="001518B7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Default="00C6540D" w:rsidP="001518B7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Pr="00161E49" w:rsidRDefault="00C6540D" w:rsidP="00161E49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  <w:lang/>
        </w:rPr>
      </w:pPr>
      <w:r w:rsidRPr="00161E49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1E49">
        <w:rPr>
          <w:rFonts w:ascii="Times New Roman" w:hAnsi="Times New Roman"/>
          <w:sz w:val="24"/>
          <w:szCs w:val="24"/>
          <w:lang/>
        </w:rPr>
        <w:t xml:space="preserve">Е - мобилности уметника и професионалаца у области културног наслеђа, савременог стваралаштва и креативних индустрија - трошкова израде и продукције уметничких садржаја и дела, у циљу промоције </w:t>
      </w:r>
      <w:r w:rsidRPr="00161E49">
        <w:rPr>
          <w:rFonts w:ascii="Times New Roman" w:hAnsi="Times New Roman"/>
          <w:bCs/>
          <w:sz w:val="24"/>
          <w:szCs w:val="24"/>
          <w:lang/>
        </w:rPr>
        <w:t>нових форми међународне сарадње</w:t>
      </w:r>
      <w:r w:rsidRPr="00161E49">
        <w:rPr>
          <w:rFonts w:ascii="Times New Roman" w:hAnsi="Times New Roman"/>
          <w:sz w:val="24"/>
          <w:szCs w:val="24"/>
          <w:lang w:val="it-IT"/>
        </w:rPr>
        <w:t> </w:t>
      </w:r>
      <w:r w:rsidRPr="00161E49">
        <w:rPr>
          <w:rFonts w:ascii="Times New Roman" w:hAnsi="Times New Roman"/>
          <w:sz w:val="24"/>
          <w:szCs w:val="24"/>
          <w:lang/>
        </w:rPr>
        <w:t xml:space="preserve">које се одвијају у форми </w:t>
      </w:r>
      <w:r w:rsidRPr="00161E49">
        <w:rPr>
          <w:rFonts w:ascii="Times New Roman" w:hAnsi="Times New Roman"/>
          <w:i/>
          <w:sz w:val="24"/>
          <w:szCs w:val="24"/>
          <w:lang/>
        </w:rPr>
        <w:t>о</w:t>
      </w:r>
      <w:r w:rsidRPr="00161E49">
        <w:rPr>
          <w:rFonts w:ascii="Times New Roman" w:hAnsi="Times New Roman"/>
          <w:i/>
          <w:sz w:val="24"/>
          <w:szCs w:val="24"/>
          <w:lang/>
        </w:rPr>
        <w:t>n-line</w:t>
      </w:r>
      <w:r w:rsidRPr="00161E49">
        <w:rPr>
          <w:rFonts w:ascii="Times New Roman" w:hAnsi="Times New Roman"/>
          <w:sz w:val="24"/>
          <w:szCs w:val="24"/>
          <w:lang/>
        </w:rPr>
        <w:t xml:space="preserve"> мобилности </w:t>
      </w:r>
      <w:r w:rsidRPr="00161E49">
        <w:rPr>
          <w:rFonts w:ascii="Times New Roman" w:hAnsi="Times New Roman"/>
          <w:bCs/>
          <w:sz w:val="24"/>
          <w:szCs w:val="24"/>
          <w:lang/>
        </w:rPr>
        <w:t>у области културе и уметности:</w:t>
      </w:r>
    </w:p>
    <w:p w:rsidR="00C6540D" w:rsidRPr="00161E49" w:rsidRDefault="00C6540D" w:rsidP="008401EB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Pr="0073552A" w:rsidRDefault="00C6540D" w:rsidP="0073552A">
      <w:pPr>
        <w:shd w:val="clear" w:color="auto" w:fill="FFFFFF"/>
        <w:spacing w:after="0"/>
        <w:jc w:val="both"/>
        <w:outlineLvl w:val="4"/>
        <w:rPr>
          <w:rFonts w:ascii="Times New Roman" w:hAnsi="Times New Roman"/>
          <w:sz w:val="24"/>
          <w:szCs w:val="24"/>
          <w:lang/>
        </w:rPr>
      </w:pPr>
      <w:r w:rsidRPr="0073552A">
        <w:rPr>
          <w:rFonts w:ascii="Times New Roman" w:hAnsi="Times New Roman"/>
          <w:b/>
          <w:sz w:val="24"/>
          <w:szCs w:val="24"/>
          <w:lang/>
        </w:rPr>
        <w:t xml:space="preserve">Трошкови припреме и продукције уметничких садржаја и дела </w:t>
      </w:r>
      <w:r w:rsidRPr="0073552A">
        <w:rPr>
          <w:rFonts w:ascii="Times New Roman" w:hAnsi="Times New Roman"/>
          <w:sz w:val="24"/>
          <w:szCs w:val="24"/>
          <w:lang/>
        </w:rPr>
        <w:t xml:space="preserve">(нпр. дизајн, графичка обрада, превод, титловање, израда </w:t>
      </w:r>
      <w:r w:rsidRPr="0073552A">
        <w:rPr>
          <w:rFonts w:ascii="Times New Roman" w:hAnsi="Times New Roman"/>
          <w:sz w:val="24"/>
          <w:szCs w:val="24"/>
        </w:rPr>
        <w:t>pdf</w:t>
      </w:r>
      <w:r w:rsidRPr="0073552A">
        <w:rPr>
          <w:rFonts w:ascii="Times New Roman" w:hAnsi="Times New Roman"/>
          <w:sz w:val="24"/>
          <w:szCs w:val="24"/>
          <w:lang/>
        </w:rPr>
        <w:t xml:space="preserve">. брошура, и сл.) – у циљу размене, презентације и промоције уметничких дела, програма и пројеката у виртуелном простору - на различитим носачима аудио-визуелних садржаја за потребе учешћа уметника из Србије на међународним </w:t>
      </w:r>
      <w:r w:rsidRPr="0073552A">
        <w:rPr>
          <w:rFonts w:ascii="Times New Roman" w:hAnsi="Times New Roman"/>
          <w:i/>
          <w:sz w:val="24"/>
          <w:szCs w:val="24"/>
          <w:lang/>
        </w:rPr>
        <w:t>о</w:t>
      </w:r>
      <w:r w:rsidRPr="0073552A">
        <w:rPr>
          <w:rFonts w:ascii="Times New Roman" w:hAnsi="Times New Roman"/>
          <w:i/>
          <w:sz w:val="24"/>
          <w:szCs w:val="24"/>
          <w:lang/>
        </w:rPr>
        <w:t>n-line</w:t>
      </w:r>
      <w:r w:rsidRPr="0073552A">
        <w:rPr>
          <w:rFonts w:ascii="Times New Roman" w:hAnsi="Times New Roman"/>
          <w:sz w:val="24"/>
          <w:szCs w:val="24"/>
          <w:lang/>
        </w:rPr>
        <w:t xml:space="preserve">  конференцијама, стручним скуповима, семинарима, радионицама, фестивалима, </w:t>
      </w:r>
      <w:r w:rsidRPr="0073552A">
        <w:rPr>
          <w:rFonts w:ascii="Times New Roman" w:hAnsi="Times New Roman"/>
          <w:i/>
          <w:sz w:val="24"/>
          <w:szCs w:val="24"/>
          <w:lang/>
        </w:rPr>
        <w:t>о</w:t>
      </w:r>
      <w:r w:rsidRPr="0073552A">
        <w:rPr>
          <w:rFonts w:ascii="Times New Roman" w:hAnsi="Times New Roman"/>
          <w:i/>
          <w:sz w:val="24"/>
          <w:szCs w:val="24"/>
          <w:lang/>
        </w:rPr>
        <w:t>n-line</w:t>
      </w:r>
      <w:r w:rsidRPr="0073552A">
        <w:rPr>
          <w:rFonts w:ascii="Times New Roman" w:hAnsi="Times New Roman"/>
          <w:sz w:val="24"/>
          <w:szCs w:val="24"/>
          <w:lang/>
        </w:rPr>
        <w:t xml:space="preserve">   галеријама/поставкама и др. видовима </w:t>
      </w:r>
      <w:r w:rsidRPr="0073552A">
        <w:rPr>
          <w:rFonts w:ascii="Times New Roman" w:hAnsi="Times New Roman"/>
          <w:i/>
          <w:sz w:val="24"/>
          <w:szCs w:val="24"/>
          <w:lang/>
        </w:rPr>
        <w:t>о</w:t>
      </w:r>
      <w:r w:rsidRPr="0073552A">
        <w:rPr>
          <w:rFonts w:ascii="Times New Roman" w:hAnsi="Times New Roman"/>
          <w:i/>
          <w:sz w:val="24"/>
          <w:szCs w:val="24"/>
          <w:lang/>
        </w:rPr>
        <w:t>n-line</w:t>
      </w:r>
      <w:r w:rsidRPr="0073552A">
        <w:rPr>
          <w:rFonts w:ascii="Times New Roman" w:hAnsi="Times New Roman"/>
          <w:sz w:val="24"/>
          <w:szCs w:val="24"/>
          <w:lang/>
        </w:rPr>
        <w:t xml:space="preserve">  презентације/промоције у иностранству, који се реализују од дана објављивања конкурса до 31. децембра 2020. године</w:t>
      </w:r>
      <w:r w:rsidRPr="0073552A">
        <w:rPr>
          <w:rFonts w:ascii="Times New Roman" w:hAnsi="Times New Roman"/>
          <w:b/>
          <w:sz w:val="24"/>
          <w:szCs w:val="24"/>
          <w:lang/>
        </w:rPr>
        <w:t xml:space="preserve"> - </w:t>
      </w:r>
      <w:r w:rsidRPr="0073552A">
        <w:rPr>
          <w:rFonts w:ascii="Times New Roman" w:hAnsi="Times New Roman"/>
          <w:b/>
          <w:sz w:val="24"/>
          <w:szCs w:val="24"/>
          <w:lang/>
        </w:rPr>
        <w:t>у износу до 100.000 динара.</w:t>
      </w:r>
    </w:p>
    <w:p w:rsidR="00C6540D" w:rsidRPr="00161E49" w:rsidRDefault="00C6540D" w:rsidP="004664BA">
      <w:pPr>
        <w:shd w:val="clear" w:color="auto" w:fill="FFFFFF"/>
        <w:spacing w:after="0" w:line="240" w:lineRule="auto"/>
        <w:ind w:left="360"/>
        <w:jc w:val="both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Pr="00161E49" w:rsidRDefault="00C6540D" w:rsidP="00BC6CA1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/>
        </w:rPr>
      </w:pPr>
      <w:r w:rsidRPr="00E95AB3">
        <w:rPr>
          <w:rFonts w:ascii="Times New Roman" w:hAnsi="Times New Roman"/>
          <w:b/>
          <w:sz w:val="24"/>
          <w:szCs w:val="24"/>
          <w:u w:val="single"/>
          <w:lang/>
        </w:rPr>
        <w:t>Не подржавају се</w:t>
      </w:r>
      <w:r w:rsidRPr="00161E49">
        <w:rPr>
          <w:rFonts w:ascii="Times New Roman" w:hAnsi="Times New Roman"/>
          <w:sz w:val="24"/>
          <w:szCs w:val="24"/>
          <w:lang/>
        </w:rPr>
        <w:t xml:space="preserve">: одржавање / постављање платформе, котизације за учешће на </w:t>
      </w:r>
      <w:r w:rsidRPr="00161E49">
        <w:rPr>
          <w:rFonts w:ascii="Times New Roman" w:hAnsi="Times New Roman"/>
          <w:i/>
          <w:sz w:val="24"/>
          <w:szCs w:val="24"/>
          <w:lang/>
        </w:rPr>
        <w:t>о</w:t>
      </w:r>
      <w:r w:rsidRPr="00161E49">
        <w:rPr>
          <w:rFonts w:ascii="Times New Roman" w:hAnsi="Times New Roman"/>
          <w:i/>
          <w:sz w:val="24"/>
          <w:szCs w:val="24"/>
          <w:lang/>
        </w:rPr>
        <w:t>n-line</w:t>
      </w:r>
      <w:r w:rsidRPr="00161E49">
        <w:rPr>
          <w:rFonts w:ascii="Times New Roman" w:hAnsi="Times New Roman"/>
          <w:sz w:val="24"/>
          <w:szCs w:val="24"/>
          <w:lang/>
        </w:rPr>
        <w:t xml:space="preserve">  скуповима, нити на другим наведеним видовима </w:t>
      </w:r>
      <w:r w:rsidRPr="00161E49">
        <w:rPr>
          <w:rFonts w:ascii="Times New Roman" w:hAnsi="Times New Roman"/>
          <w:i/>
          <w:sz w:val="24"/>
          <w:szCs w:val="24"/>
          <w:lang/>
        </w:rPr>
        <w:t>о</w:t>
      </w:r>
      <w:r w:rsidRPr="00161E49">
        <w:rPr>
          <w:rFonts w:ascii="Times New Roman" w:hAnsi="Times New Roman"/>
          <w:i/>
          <w:sz w:val="24"/>
          <w:szCs w:val="24"/>
          <w:lang/>
        </w:rPr>
        <w:t>n-line</w:t>
      </w:r>
      <w:r w:rsidRPr="00161E49">
        <w:rPr>
          <w:rFonts w:ascii="Times New Roman" w:hAnsi="Times New Roman"/>
          <w:sz w:val="24"/>
          <w:szCs w:val="24"/>
          <w:lang/>
        </w:rPr>
        <w:t xml:space="preserve">  скупова/презентација.</w:t>
      </w:r>
    </w:p>
    <w:p w:rsidR="00C6540D" w:rsidRPr="00161E49" w:rsidRDefault="00C6540D" w:rsidP="008401EB">
      <w:pPr>
        <w:shd w:val="clear" w:color="auto" w:fill="FFFFFF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Pr="00161E49" w:rsidRDefault="00C6540D" w:rsidP="00C83CCF">
      <w:pPr>
        <w:shd w:val="clear" w:color="auto" w:fill="FFFFFF"/>
        <w:spacing w:after="0" w:line="240" w:lineRule="auto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Pr="00161E49" w:rsidRDefault="00C6540D" w:rsidP="00C83CCF">
      <w:pPr>
        <w:shd w:val="clear" w:color="auto" w:fill="FFFFFF"/>
        <w:spacing w:after="0" w:line="240" w:lineRule="auto"/>
        <w:outlineLvl w:val="4"/>
        <w:rPr>
          <w:rFonts w:ascii="Times New Roman" w:hAnsi="Times New Roman"/>
          <w:sz w:val="24"/>
          <w:szCs w:val="24"/>
          <w:lang/>
        </w:rPr>
      </w:pPr>
    </w:p>
    <w:p w:rsidR="00C6540D" w:rsidRPr="004664BA" w:rsidRDefault="00C6540D" w:rsidP="004664BA">
      <w:pPr>
        <w:shd w:val="clear" w:color="auto" w:fill="FFFFFF"/>
        <w:spacing w:after="0" w:line="240" w:lineRule="auto"/>
        <w:outlineLvl w:val="4"/>
        <w:rPr>
          <w:rFonts w:ascii="Times New Roman" w:hAnsi="Times New Roman"/>
          <w:sz w:val="24"/>
          <w:szCs w:val="24"/>
          <w:lang/>
        </w:rPr>
      </w:pPr>
      <w:r w:rsidRPr="00161E49">
        <w:rPr>
          <w:rFonts w:ascii="Times New Roman" w:hAnsi="Times New Roman"/>
          <w:b/>
          <w:sz w:val="24"/>
          <w:szCs w:val="24"/>
        </w:rPr>
        <w:t>II</w:t>
      </w:r>
      <w:r w:rsidRPr="00161E49">
        <w:rPr>
          <w:rFonts w:ascii="Times New Roman" w:hAnsi="Times New Roman"/>
          <w:sz w:val="24"/>
          <w:szCs w:val="24"/>
          <w:lang/>
        </w:rPr>
        <w:t>. Уколико се стекну могућности за мобилност уметника и професионалаца</w:t>
      </w:r>
      <w:r w:rsidRPr="00161E49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у области културе и уметности, овим Конкурсом ће се суфинансирати </w:t>
      </w:r>
      <w:r w:rsidRPr="00161E49">
        <w:rPr>
          <w:rFonts w:ascii="Times New Roman" w:hAnsi="Times New Roman"/>
          <w:sz w:val="24"/>
          <w:szCs w:val="24"/>
          <w:lang/>
        </w:rPr>
        <w:t>трошкови</w:t>
      </w:r>
      <w:r w:rsidRPr="00475AC8">
        <w:rPr>
          <w:rFonts w:ascii="Times New Roman" w:hAnsi="Times New Roman"/>
          <w:sz w:val="24"/>
          <w:szCs w:val="24"/>
          <w:lang/>
        </w:rPr>
        <w:t xml:space="preserve"> појединачних актера у области културе и уметности за представљања/ наступе који се реализују у 2020. години и то:</w:t>
      </w:r>
    </w:p>
    <w:p w:rsidR="00C6540D" w:rsidRPr="00475AC8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793C">
        <w:rPr>
          <w:rFonts w:ascii="Times New Roman" w:hAnsi="Times New Roman"/>
          <w:b/>
          <w:bCs/>
          <w:sz w:val="24"/>
          <w:szCs w:val="24"/>
        </w:rPr>
        <w:t>Путни трошкови – превоз: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/>
          <w:bCs/>
          <w:sz w:val="24"/>
          <w:szCs w:val="24"/>
        </w:rPr>
        <w:t>           </w:t>
      </w:r>
    </w:p>
    <w:p w:rsidR="00C6540D" w:rsidRPr="0074793C" w:rsidRDefault="00C6540D" w:rsidP="00EA35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Cs/>
          <w:sz w:val="24"/>
          <w:szCs w:val="24"/>
        </w:rPr>
        <w:t>индивидуални  -   до  50.000,00 динара (за путовања у Европи)</w:t>
      </w:r>
    </w:p>
    <w:p w:rsidR="00C6540D" w:rsidRPr="0074793C" w:rsidRDefault="00C6540D" w:rsidP="00E81B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 xml:space="preserve">                                -   до  80.000,00 динара (за интерконтинентална путовања)</w:t>
      </w:r>
    </w:p>
    <w:p w:rsidR="00C6540D" w:rsidRPr="0074793C" w:rsidRDefault="00C6540D" w:rsidP="00E81B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Cs/>
          <w:sz w:val="24"/>
          <w:szCs w:val="24"/>
        </w:rPr>
        <w:t>групни              -   до   200.000,00 динара (за путовања у Европи)</w:t>
      </w:r>
    </w:p>
    <w:p w:rsidR="00C6540D" w:rsidRPr="0074793C" w:rsidRDefault="00C6540D" w:rsidP="00DB712F">
      <w:pPr>
        <w:pStyle w:val="ListParagraph"/>
        <w:shd w:val="clear" w:color="auto" w:fill="FFFFF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 xml:space="preserve">        -  до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793C">
        <w:rPr>
          <w:rFonts w:ascii="Times New Roman" w:hAnsi="Times New Roman"/>
          <w:sz w:val="24"/>
          <w:szCs w:val="24"/>
        </w:rPr>
        <w:t>300.000,00 динара (за интерконтинентална путовања)</w:t>
      </w:r>
    </w:p>
    <w:p w:rsidR="00C6540D" w:rsidRPr="0074793C" w:rsidRDefault="00C6540D" w:rsidP="007479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93C">
        <w:rPr>
          <w:rFonts w:ascii="Times New Roman" w:hAnsi="Times New Roman"/>
          <w:b/>
          <w:sz w:val="24"/>
          <w:szCs w:val="24"/>
        </w:rPr>
        <w:t>Достављене пријаве са износом мањим од 10.000,00 динара неће бити разматране.</w:t>
      </w:r>
    </w:p>
    <w:p w:rsidR="00C6540D" w:rsidRPr="003A0613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  <w:u w:val="single"/>
        </w:rPr>
        <w:t>Подржавају се: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Cs/>
          <w:sz w:val="24"/>
          <w:szCs w:val="24"/>
        </w:rPr>
        <w:t>Пројекти мобилности из области билатералне и мултилатералне културне сарадње – за учешће на фестивалима, семинарима, радионицама, смотрама, скуповима, конференцијама, студијски и резиденцијални боравци и сл.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Приоритет при одлучивању ће имати појединци који су добитници признања/награда у области културе и уметности, чланови међународних тела и стручних мрежа, уметничких удружења, учесници на истакнутим манифестацијама у свету, у области културе.</w:t>
      </w:r>
    </w:p>
    <w:p w:rsidR="00C6540D" w:rsidRPr="0074793C" w:rsidRDefault="00C6540D" w:rsidP="00EA359F">
      <w:pPr>
        <w:shd w:val="clear" w:color="auto" w:fill="FFFFFF"/>
        <w:spacing w:after="0" w:line="240" w:lineRule="auto"/>
        <w:ind w:left="-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ind w:left="-6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  <w:u w:val="single"/>
        </w:rPr>
        <w:t>Не подржавају</w:t>
      </w:r>
      <w:r w:rsidRPr="0074793C">
        <w:rPr>
          <w:rFonts w:ascii="Times New Roman" w:hAnsi="Times New Roman"/>
          <w:sz w:val="24"/>
          <w:szCs w:val="24"/>
        </w:rPr>
        <w:t> се:</w:t>
      </w:r>
    </w:p>
    <w:p w:rsidR="00C6540D" w:rsidRPr="0074793C" w:rsidRDefault="00C6540D" w:rsidP="00EA359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трошкови смештаја и дневница;</w:t>
      </w:r>
    </w:p>
    <w:p w:rsidR="00C6540D" w:rsidRPr="0074793C" w:rsidRDefault="00C6540D" w:rsidP="00EA359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добитници стипендија на школским и високошколским установама;</w:t>
      </w:r>
    </w:p>
    <w:p w:rsidR="00C6540D" w:rsidRPr="0074793C" w:rsidRDefault="00C6540D" w:rsidP="00EA359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трошкови везани за позиве дипломатско-конзуларних представништава;</w:t>
      </w:r>
    </w:p>
    <w:p w:rsidR="00C6540D" w:rsidRPr="0074793C" w:rsidRDefault="00C6540D" w:rsidP="00EA359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пројекти из области медија, филма и других аудио-визуелних делатности.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 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93C">
        <w:rPr>
          <w:rFonts w:ascii="Times New Roman" w:hAnsi="Times New Roman"/>
          <w:b/>
          <w:bCs/>
          <w:sz w:val="24"/>
          <w:szCs w:val="24"/>
          <w:u w:val="single"/>
        </w:rPr>
        <w:t>Циљ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>Циљ „</w:t>
      </w:r>
      <w:r w:rsidRPr="00161E49">
        <w:rPr>
          <w:rFonts w:ascii="Times New Roman" w:hAnsi="Times New Roman"/>
          <w:b/>
          <w:bCs/>
          <w:sz w:val="24"/>
          <w:szCs w:val="24"/>
        </w:rPr>
        <w:t xml:space="preserve">Конкурса – </w:t>
      </w:r>
      <w:r w:rsidRPr="00161E49">
        <w:rPr>
          <w:rFonts w:ascii="Times New Roman" w:hAnsi="Times New Roman"/>
          <w:b/>
          <w:bCs/>
          <w:sz w:val="24"/>
          <w:szCs w:val="24"/>
          <w:lang/>
        </w:rPr>
        <w:t>Е/</w:t>
      </w:r>
      <w:r w:rsidRPr="00161E49">
        <w:rPr>
          <w:rFonts w:ascii="Times New Roman" w:hAnsi="Times New Roman"/>
          <w:b/>
          <w:bCs/>
          <w:sz w:val="24"/>
          <w:szCs w:val="24"/>
        </w:rPr>
        <w:t>Мобилност</w:t>
      </w:r>
      <w:r w:rsidRPr="00161E49">
        <w:rPr>
          <w:rFonts w:ascii="Times New Roman" w:hAnsi="Times New Roman"/>
          <w:sz w:val="24"/>
          <w:szCs w:val="24"/>
        </w:rPr>
        <w:t> </w:t>
      </w:r>
      <w:r w:rsidRPr="00161E49">
        <w:rPr>
          <w:rFonts w:ascii="Times New Roman" w:hAnsi="Times New Roman"/>
          <w:b/>
          <w:bCs/>
          <w:sz w:val="24"/>
          <w:szCs w:val="24"/>
        </w:rPr>
        <w:t>2020“</w:t>
      </w:r>
      <w:r w:rsidRPr="00161E49">
        <w:rPr>
          <w:rFonts w:ascii="Times New Roman" w:hAnsi="Times New Roman"/>
          <w:sz w:val="24"/>
          <w:szCs w:val="24"/>
        </w:rPr>
        <w:t xml:space="preserve"> је системска подршка унапређењу међународне културне сарадње, односно промоција културе и уметности Републике Србије у иностранству, размена и умрежавање кроз </w:t>
      </w:r>
      <w:r w:rsidRPr="00161E49">
        <w:rPr>
          <w:rFonts w:ascii="Times New Roman" w:hAnsi="Times New Roman"/>
          <w:sz w:val="24"/>
          <w:szCs w:val="24"/>
          <w:lang/>
        </w:rPr>
        <w:t xml:space="preserve">е-мобилност уметничких садржаја и дела и </w:t>
      </w:r>
      <w:r w:rsidRPr="00161E49">
        <w:rPr>
          <w:rFonts w:ascii="Times New Roman" w:hAnsi="Times New Roman"/>
          <w:sz w:val="24"/>
          <w:szCs w:val="24"/>
        </w:rPr>
        <w:t>мобилност уметника и професионалаца из Републике Србије</w:t>
      </w:r>
      <w:r w:rsidRPr="00161E49">
        <w:rPr>
          <w:rFonts w:ascii="Times New Roman" w:hAnsi="Times New Roman"/>
          <w:sz w:val="24"/>
          <w:szCs w:val="24"/>
          <w:lang/>
        </w:rPr>
        <w:t>,</w:t>
      </w:r>
      <w:r w:rsidRPr="00161E49">
        <w:rPr>
          <w:rFonts w:ascii="Times New Roman" w:hAnsi="Times New Roman"/>
          <w:sz w:val="24"/>
          <w:szCs w:val="24"/>
        </w:rPr>
        <w:t xml:space="preserve"> позваних на међународне догађаје и манифестације (</w:t>
      </w:r>
      <w:r w:rsidRPr="00161E49">
        <w:rPr>
          <w:rFonts w:ascii="Times New Roman" w:hAnsi="Times New Roman"/>
          <w:sz w:val="24"/>
          <w:szCs w:val="24"/>
          <w:lang/>
        </w:rPr>
        <w:t xml:space="preserve">међународни скупови, </w:t>
      </w:r>
      <w:r w:rsidRPr="00161E49">
        <w:rPr>
          <w:rFonts w:ascii="Times New Roman" w:hAnsi="Times New Roman"/>
          <w:sz w:val="24"/>
          <w:szCs w:val="24"/>
        </w:rPr>
        <w:t>фестивали, семинари, радионице, конференције и др.)</w:t>
      </w:r>
      <w:r w:rsidRPr="00161E49">
        <w:rPr>
          <w:rFonts w:ascii="Times New Roman" w:hAnsi="Times New Roman"/>
          <w:sz w:val="24"/>
          <w:szCs w:val="24"/>
          <w:lang/>
        </w:rPr>
        <w:t>,</w:t>
      </w:r>
      <w:r w:rsidRPr="00161E49">
        <w:rPr>
          <w:rFonts w:ascii="Times New Roman" w:hAnsi="Times New Roman"/>
          <w:sz w:val="24"/>
          <w:szCs w:val="24"/>
        </w:rPr>
        <w:t xml:space="preserve"> као и студијске и резиденцијалне боравке и сл, у свим областима културе и уметности.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93C">
        <w:rPr>
          <w:rFonts w:ascii="Times New Roman" w:hAnsi="Times New Roman"/>
          <w:b/>
          <w:bCs/>
          <w:sz w:val="24"/>
          <w:szCs w:val="24"/>
          <w:u w:val="single"/>
        </w:rPr>
        <w:t>Критеријуми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 xml:space="preserve">Избор пројеката ће бити извршен у складу са критеријумима утврђеним </w:t>
      </w:r>
      <w:r w:rsidRPr="0074793C">
        <w:rPr>
          <w:rFonts w:ascii="Times New Roman" w:hAnsi="Times New Roman"/>
          <w:i/>
          <w:iCs/>
          <w:sz w:val="24"/>
          <w:szCs w:val="24"/>
        </w:rPr>
        <w:t>Уредбом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</w:t>
      </w:r>
      <w:r w:rsidRPr="0074793C">
        <w:rPr>
          <w:rFonts w:ascii="Times New Roman" w:hAnsi="Times New Roman"/>
          <w:sz w:val="24"/>
          <w:szCs w:val="24"/>
        </w:rPr>
        <w:t xml:space="preserve"> („Сл. гласник РС“ бр. </w:t>
      </w:r>
      <w:r w:rsidRPr="0074793C">
        <w:rPr>
          <w:rFonts w:ascii="Times New Roman" w:hAnsi="Times New Roman"/>
          <w:sz w:val="24"/>
          <w:szCs w:val="24"/>
          <w:shd w:val="clear" w:color="auto" w:fill="FFFFFF"/>
        </w:rPr>
        <w:t>105/16 и 112/17</w:t>
      </w:r>
      <w:r w:rsidRPr="0074793C">
        <w:rPr>
          <w:rFonts w:ascii="Times New Roman" w:hAnsi="Times New Roman"/>
          <w:sz w:val="24"/>
          <w:szCs w:val="24"/>
        </w:rPr>
        <w:t>), и то: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1)  усклађеност пројекта са општим интересом у култури и циљевима и приоритетима конкурса;</w:t>
      </w:r>
    </w:p>
    <w:p w:rsidR="00C6540D" w:rsidRPr="00161E49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 xml:space="preserve">2)  </w:t>
      </w:r>
      <w:r w:rsidRPr="00161E49">
        <w:rPr>
          <w:rFonts w:ascii="Times New Roman" w:hAnsi="Times New Roman"/>
          <w:sz w:val="24"/>
          <w:szCs w:val="24"/>
        </w:rPr>
        <w:t>квалитет и садржајна иновативност пројекта;</w:t>
      </w:r>
    </w:p>
    <w:p w:rsidR="00C6540D" w:rsidRPr="00161E49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>3)  капацитети потребни за реализацију пројекта и то:</w:t>
      </w:r>
    </w:p>
    <w:p w:rsidR="00C6540D" w:rsidRPr="00161E49" w:rsidRDefault="00C6540D" w:rsidP="00EA359F">
      <w:pPr>
        <w:shd w:val="clear" w:color="auto" w:fill="FFFFFF"/>
        <w:spacing w:after="0" w:line="240" w:lineRule="auto"/>
        <w:ind w:left="400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>(1) стручни, односно уметнички капацитети,</w:t>
      </w:r>
    </w:p>
    <w:p w:rsidR="00C6540D" w:rsidRPr="00161E49" w:rsidRDefault="00C6540D" w:rsidP="00EA359F">
      <w:pPr>
        <w:shd w:val="clear" w:color="auto" w:fill="FFFFFF"/>
        <w:spacing w:after="0" w:line="240" w:lineRule="auto"/>
        <w:ind w:left="400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>(2) неопходни ресурси;</w:t>
      </w:r>
    </w:p>
    <w:p w:rsidR="00C6540D" w:rsidRPr="00161E49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>4) финансијски план - разрађеност, усклађеност са планом активности пројекта, економичност и укљученост више извора финансирања;</w:t>
      </w:r>
    </w:p>
    <w:p w:rsidR="00C6540D" w:rsidRPr="00161E49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>5)  степен утицаја пројекта на квалитет културног живота заједнице.</w:t>
      </w:r>
    </w:p>
    <w:p w:rsidR="00C6540D" w:rsidRPr="00161E49" w:rsidRDefault="00C6540D" w:rsidP="001B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40D" w:rsidRDefault="00C6540D" w:rsidP="00747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1E49">
        <w:rPr>
          <w:rFonts w:ascii="Times New Roman" w:hAnsi="Times New Roman"/>
          <w:sz w:val="24"/>
          <w:szCs w:val="24"/>
        </w:rPr>
        <w:t xml:space="preserve">Посебно ће се водити рачуна о пројектима који </w:t>
      </w:r>
      <w:r w:rsidRPr="00161E49">
        <w:rPr>
          <w:rFonts w:ascii="Times New Roman" w:hAnsi="Times New Roman"/>
          <w:sz w:val="24"/>
          <w:szCs w:val="24"/>
          <w:lang/>
        </w:rPr>
        <w:t xml:space="preserve">промовишу нове иновативне форме уметничких пракси, у новонасталој ситуацији изазваној глобалном претњом </w:t>
      </w:r>
      <w:r w:rsidRPr="00161E49">
        <w:rPr>
          <w:rFonts w:ascii="Times New Roman" w:hAnsi="Times New Roman"/>
          <w:sz w:val="24"/>
          <w:szCs w:val="24"/>
          <w:shd w:val="clear" w:color="auto" w:fill="FFFFFF"/>
        </w:rPr>
        <w:t>вируса</w:t>
      </w:r>
      <w:r w:rsidRPr="00161E49">
        <w:rPr>
          <w:rFonts w:ascii="Times New Roman" w:hAnsi="Times New Roman"/>
          <w:sz w:val="24"/>
          <w:szCs w:val="24"/>
          <w:shd w:val="clear" w:color="auto" w:fill="FFFFFF"/>
          <w:lang/>
        </w:rPr>
        <w:t xml:space="preserve"> 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САРС</w:t>
      </w:r>
      <w:r w:rsidRPr="00161E4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КоВ</w:t>
      </w:r>
      <w:r w:rsidRPr="00161E4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2</w:t>
      </w:r>
      <w:r w:rsidRPr="00161E49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/>
        </w:rPr>
        <w:t>.</w:t>
      </w:r>
      <w:r w:rsidRPr="00161E49">
        <w:rPr>
          <w:rFonts w:ascii="Times New Roman" w:hAnsi="Times New Roman"/>
          <w:sz w:val="24"/>
          <w:szCs w:val="24"/>
          <w:lang/>
        </w:rPr>
        <w:t xml:space="preserve"> </w:t>
      </w:r>
    </w:p>
    <w:p w:rsidR="00C6540D" w:rsidRPr="0074793C" w:rsidRDefault="00C6540D" w:rsidP="007479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/>
          <w:bCs/>
          <w:sz w:val="24"/>
          <w:szCs w:val="24"/>
          <w:u w:val="single"/>
        </w:rPr>
        <w:t>Пријава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Пријава мора да садржи следећу документацију: 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Попуњен формулар (преузет са званичне интернет стране Министарства културе и информисања: </w:t>
      </w:r>
      <w:hyperlink r:id="rId6" w:history="1">
        <w:r w:rsidRPr="0073552A">
          <w:rPr>
            <w:rStyle w:val="Hyperlink"/>
            <w:rFonts w:ascii="Times New Roman" w:hAnsi="Times New Roman"/>
            <w:color w:val="auto"/>
            <w:sz w:val="24"/>
            <w:szCs w:val="24"/>
          </w:rPr>
          <w:t>www.kultura.gov.rs</w:t>
        </w:r>
      </w:hyperlink>
      <w:r w:rsidRPr="0074793C">
        <w:t>)</w:t>
      </w:r>
    </w:p>
    <w:p w:rsidR="00C6540D" w:rsidRPr="0073552A" w:rsidRDefault="00C6540D" w:rsidP="007355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lang w:val="sr-Cyrl-CS"/>
        </w:rPr>
        <w:t>Подносилац пријаве је  у  обавези  да се у оквиру формулара определи само за један пројекат.     Није дозвољено  конкурисати истовремено за суфинансирање  е-мобилности и за суфинансирање мобилности уметника и професионалаца у области културе и уметности у 2020. години у оквиру истог формулара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Копију позива међународног партнера/ организације за учешће уметника/ професионалaца у области културе и уметности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Опис пројекта и активности/ представљања/ наступа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Резервацију превоза</w:t>
      </w:r>
      <w:r w:rsidRPr="0073552A">
        <w:rPr>
          <w:rFonts w:ascii="Times New Roman" w:hAnsi="Times New Roman"/>
          <w:sz w:val="24"/>
          <w:szCs w:val="24"/>
          <w:lang/>
        </w:rPr>
        <w:t>/ уколико је уметник/професионалац у могућности да реализује пројекат путовањем у иностранство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Краћу биографију уметника/ професионалца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Опционо - документација: фотографије, штампани материјали и/или материјали на CD-у (до 1 MB или линк)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Податке о подносиоцу (кратак преглед реализованих активности)</w:t>
      </w:r>
      <w:r w:rsidRPr="0073552A">
        <w:rPr>
          <w:rFonts w:ascii="Times New Roman" w:hAnsi="Times New Roman"/>
          <w:b/>
          <w:bCs/>
          <w:sz w:val="24"/>
          <w:szCs w:val="24"/>
          <w:u w:val="single"/>
        </w:rPr>
        <w:t>​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Извод из регистра Агенције за привредне регистре, који не може бити старији од 3 месеца (подносилац је дужан да попуни изјаву о начину прибављања предметног извода, која је саставни део конкурсног формулара)</w:t>
      </w:r>
    </w:p>
    <w:p w:rsidR="00C6540D" w:rsidRPr="0073552A" w:rsidRDefault="00C6540D" w:rsidP="0073552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52A">
        <w:rPr>
          <w:rFonts w:ascii="Times New Roman" w:hAnsi="Times New Roman"/>
          <w:sz w:val="24"/>
          <w:szCs w:val="24"/>
        </w:rPr>
        <w:t>За правна лица која нису регистрована у АПР обавезно је достављање Обавештења о разврставању</w:t>
      </w:r>
    </w:p>
    <w:p w:rsidR="00C6540D" w:rsidRPr="0074793C" w:rsidRDefault="00C6540D" w:rsidP="003C445A">
      <w:p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383A9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383A9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93C">
        <w:rPr>
          <w:rFonts w:ascii="Times New Roman" w:hAnsi="Times New Roman"/>
          <w:b/>
          <w:sz w:val="24"/>
          <w:szCs w:val="24"/>
        </w:rPr>
        <w:t>Напомена:</w:t>
      </w:r>
    </w:p>
    <w:p w:rsidR="00C6540D" w:rsidRPr="0074793C" w:rsidRDefault="00C6540D" w:rsidP="00383A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/>
          <w:bCs/>
          <w:i/>
          <w:iCs/>
          <w:sz w:val="24"/>
          <w:szCs w:val="24"/>
        </w:rPr>
        <w:t>Подносилац</w:t>
      </w:r>
      <w:r w:rsidRPr="0074793C">
        <w:rPr>
          <w:rFonts w:ascii="Times New Roman" w:hAnsi="Times New Roman"/>
          <w:sz w:val="24"/>
          <w:szCs w:val="24"/>
        </w:rPr>
        <w:t> </w:t>
      </w:r>
      <w:r w:rsidRPr="0074793C">
        <w:rPr>
          <w:rFonts w:ascii="Times New Roman" w:hAnsi="Times New Roman"/>
          <w:i/>
          <w:iCs/>
          <w:sz w:val="24"/>
          <w:szCs w:val="24"/>
        </w:rPr>
        <w:t>мора бити правно лице (удружење, организација или установа културе)</w:t>
      </w:r>
    </w:p>
    <w:p w:rsidR="00C6540D" w:rsidRPr="0074793C" w:rsidRDefault="00C6540D" w:rsidP="00383A9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/>
          <w:bCs/>
          <w:i/>
          <w:iCs/>
          <w:sz w:val="24"/>
          <w:szCs w:val="24"/>
        </w:rPr>
        <w:t>Корисник средстава</w:t>
      </w:r>
      <w:r w:rsidRPr="0074793C">
        <w:rPr>
          <w:rFonts w:ascii="Times New Roman" w:hAnsi="Times New Roman"/>
          <w:sz w:val="24"/>
          <w:szCs w:val="24"/>
        </w:rPr>
        <w:t> </w:t>
      </w:r>
      <w:r w:rsidRPr="0074793C">
        <w:rPr>
          <w:rFonts w:ascii="Times New Roman" w:hAnsi="Times New Roman"/>
          <w:i/>
          <w:iCs/>
          <w:sz w:val="24"/>
          <w:szCs w:val="24"/>
        </w:rPr>
        <w:t>је  уметник/професионалац и сл. (појединац/група) у области  културе и уметности</w:t>
      </w:r>
    </w:p>
    <w:p w:rsidR="00C6540D" w:rsidRPr="0074793C" w:rsidRDefault="00C6540D" w:rsidP="00383A96">
      <w:pPr>
        <w:spacing w:after="0" w:line="270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  <w:highlight w:val="yellow"/>
          <w:bdr w:val="none" w:sz="0" w:space="0" w:color="auto" w:frame="1"/>
          <w:lang/>
        </w:rPr>
      </w:pPr>
    </w:p>
    <w:p w:rsidR="00C6540D" w:rsidRPr="0074793C" w:rsidRDefault="00C6540D" w:rsidP="009E182B">
      <w:pPr>
        <w:shd w:val="clear" w:color="auto" w:fill="FFFFFF"/>
        <w:spacing w:after="0" w:line="240" w:lineRule="auto"/>
        <w:ind w:left="300"/>
        <w:jc w:val="both"/>
        <w:rPr>
          <w:rFonts w:ascii="Times New Roman" w:hAnsi="Times New Roman"/>
          <w:b/>
          <w:sz w:val="24"/>
          <w:szCs w:val="24"/>
        </w:rPr>
      </w:pP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793C">
        <w:rPr>
          <w:rFonts w:ascii="Times New Roman" w:hAnsi="Times New Roman"/>
          <w:b/>
          <w:bCs/>
          <w:sz w:val="24"/>
          <w:szCs w:val="24"/>
          <w:u w:val="single"/>
        </w:rPr>
        <w:t>Трајање конкурса и начин достављања пријава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6540D" w:rsidRPr="0074793C" w:rsidRDefault="00C6540D" w:rsidP="004368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en-GB"/>
        </w:rPr>
      </w:pPr>
      <w:r w:rsidRPr="0074793C">
        <w:rPr>
          <w:rFonts w:ascii="Times New Roman" w:hAnsi="Times New Roman"/>
          <w:b/>
          <w:sz w:val="24"/>
          <w:szCs w:val="24"/>
        </w:rPr>
        <w:t xml:space="preserve">Пријаве </w:t>
      </w:r>
      <w:r w:rsidRPr="0074793C">
        <w:rPr>
          <w:rFonts w:ascii="Times New Roman" w:hAnsi="Times New Roman"/>
          <w:sz w:val="24"/>
          <w:szCs w:val="24"/>
        </w:rPr>
        <w:t xml:space="preserve">се подносе на конкурсном </w:t>
      </w:r>
      <w:r w:rsidRPr="0074793C">
        <w:rPr>
          <w:rFonts w:ascii="Times New Roman" w:hAnsi="Times New Roman"/>
          <w:b/>
          <w:sz w:val="24"/>
          <w:szCs w:val="24"/>
        </w:rPr>
        <w:t>формулару</w:t>
      </w:r>
      <w:r w:rsidRPr="0074793C">
        <w:rPr>
          <w:rFonts w:ascii="Times New Roman" w:hAnsi="Times New Roman"/>
          <w:sz w:val="24"/>
          <w:szCs w:val="24"/>
        </w:rPr>
        <w:t xml:space="preserve"> у периоду од </w:t>
      </w:r>
      <w:r>
        <w:rPr>
          <w:rFonts w:ascii="Times New Roman" w:hAnsi="Times New Roman"/>
          <w:b/>
          <w:sz w:val="24"/>
          <w:szCs w:val="24"/>
          <w:lang/>
        </w:rPr>
        <w:t>20</w:t>
      </w:r>
      <w:r w:rsidRPr="0074793C">
        <w:rPr>
          <w:rFonts w:ascii="Times New Roman" w:hAnsi="Times New Roman"/>
          <w:b/>
          <w:sz w:val="24"/>
          <w:szCs w:val="24"/>
          <w:lang/>
        </w:rPr>
        <w:t xml:space="preserve">. </w:t>
      </w:r>
      <w:r>
        <w:rPr>
          <w:rFonts w:ascii="Times New Roman" w:hAnsi="Times New Roman"/>
          <w:b/>
          <w:sz w:val="24"/>
          <w:szCs w:val="24"/>
          <w:lang/>
        </w:rPr>
        <w:t>јула</w:t>
      </w:r>
      <w:r w:rsidRPr="0074793C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74793C">
        <w:rPr>
          <w:rFonts w:ascii="Times New Roman" w:hAnsi="Times New Roman"/>
          <w:b/>
          <w:sz w:val="24"/>
          <w:szCs w:val="24"/>
        </w:rPr>
        <w:t xml:space="preserve">до </w:t>
      </w:r>
      <w:r w:rsidRPr="00161E49">
        <w:rPr>
          <w:rFonts w:ascii="Times New Roman" w:hAnsi="Times New Roman"/>
          <w:b/>
          <w:sz w:val="24"/>
          <w:szCs w:val="24"/>
        </w:rPr>
        <w:t>2</w:t>
      </w:r>
      <w:r w:rsidRPr="00161E49">
        <w:rPr>
          <w:rFonts w:ascii="Times New Roman" w:hAnsi="Times New Roman"/>
          <w:b/>
          <w:sz w:val="24"/>
          <w:szCs w:val="24"/>
          <w:lang/>
        </w:rPr>
        <w:t>0</w:t>
      </w:r>
      <w:r w:rsidRPr="00161E49">
        <w:rPr>
          <w:rFonts w:ascii="Times New Roman" w:hAnsi="Times New Roman"/>
          <w:b/>
          <w:sz w:val="24"/>
          <w:szCs w:val="24"/>
        </w:rPr>
        <w:t xml:space="preserve">. </w:t>
      </w:r>
      <w:r w:rsidRPr="00161E49">
        <w:rPr>
          <w:rFonts w:ascii="Times New Roman" w:hAnsi="Times New Roman"/>
          <w:b/>
          <w:sz w:val="24"/>
          <w:szCs w:val="24"/>
          <w:lang/>
        </w:rPr>
        <w:t>септембра</w:t>
      </w:r>
      <w:r w:rsidRPr="0074793C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Pr="0074793C">
        <w:rPr>
          <w:rFonts w:ascii="Times New Roman" w:hAnsi="Times New Roman"/>
          <w:b/>
          <w:sz w:val="24"/>
          <w:szCs w:val="24"/>
        </w:rPr>
        <w:t xml:space="preserve"> </w:t>
      </w:r>
      <w:r w:rsidRPr="0074793C">
        <w:rPr>
          <w:rFonts w:ascii="Times New Roman" w:hAnsi="Times New Roman"/>
          <w:b/>
          <w:sz w:val="24"/>
          <w:szCs w:val="24"/>
          <w:lang w:val="en-GB" w:eastAsia="en-GB"/>
        </w:rPr>
        <w:t>2020. године</w:t>
      </w:r>
      <w:r w:rsidRPr="0074793C">
        <w:rPr>
          <w:rFonts w:ascii="Times New Roman" w:hAnsi="Times New Roman"/>
          <w:b/>
          <w:sz w:val="24"/>
          <w:szCs w:val="24"/>
          <w:lang w:eastAsia="en-GB"/>
        </w:rPr>
        <w:t>.</w:t>
      </w:r>
    </w:p>
    <w:p w:rsidR="00C6540D" w:rsidRPr="0074793C" w:rsidRDefault="00C6540D" w:rsidP="004664B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7"/>
          <w:sz w:val="24"/>
          <w:szCs w:val="24"/>
        </w:rPr>
      </w:pPr>
    </w:p>
    <w:p w:rsidR="00C6540D" w:rsidRPr="0074793C" w:rsidRDefault="00C6540D" w:rsidP="004368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793C">
        <w:rPr>
          <w:rFonts w:ascii="Times New Roman" w:hAnsi="Times New Roman"/>
          <w:b/>
          <w:bCs/>
          <w:spacing w:val="7"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1</w:t>
      </w:r>
      <w:r w:rsidRPr="0074793C">
        <w:rPr>
          <w:rFonts w:ascii="Times New Roman" w:hAnsi="Times New Roman"/>
          <w:b/>
          <w:bCs/>
          <w:spacing w:val="7"/>
          <w:sz w:val="24"/>
          <w:szCs w:val="24"/>
        </w:rPr>
        <w:t>) поштом</w:t>
      </w:r>
      <w:r w:rsidRPr="0074793C">
        <w:rPr>
          <w:rFonts w:ascii="Times New Roman" w:hAnsi="Times New Roman"/>
          <w:spacing w:val="7"/>
          <w:sz w:val="24"/>
          <w:szCs w:val="24"/>
        </w:rPr>
        <w:t xml:space="preserve"> – у једном (1) примерку, </w:t>
      </w:r>
      <w:r w:rsidRPr="0074793C">
        <w:rPr>
          <w:rFonts w:ascii="Times New Roman" w:hAnsi="Times New Roman"/>
          <w:b/>
          <w:bCs/>
          <w:spacing w:val="7"/>
          <w:sz w:val="24"/>
          <w:szCs w:val="24"/>
        </w:rPr>
        <w:t>на адресу</w:t>
      </w:r>
      <w:r w:rsidRPr="0074793C">
        <w:rPr>
          <w:rFonts w:ascii="Times New Roman" w:hAnsi="Times New Roman"/>
          <w:spacing w:val="7"/>
          <w:sz w:val="24"/>
          <w:szCs w:val="24"/>
        </w:rPr>
        <w:t>: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540D" w:rsidRPr="0074793C" w:rsidRDefault="00C6540D" w:rsidP="004368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6540D" w:rsidRPr="0074793C" w:rsidRDefault="00C6540D" w:rsidP="004368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/>
          <w:bCs/>
          <w:sz w:val="24"/>
          <w:szCs w:val="24"/>
        </w:rPr>
        <w:t>Министарство културе и информисања, Влаjковићева бр. 3, 11 000 Београд,</w:t>
      </w:r>
      <w:r w:rsidRPr="0074793C">
        <w:rPr>
          <w:rFonts w:ascii="Times New Roman" w:hAnsi="Times New Roman"/>
          <w:sz w:val="24"/>
          <w:szCs w:val="24"/>
        </w:rPr>
        <w:t> </w:t>
      </w:r>
    </w:p>
    <w:p w:rsidR="00C6540D" w:rsidRPr="0074793C" w:rsidRDefault="00C6540D" w:rsidP="004368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Сектор за међународне односе и европске интеграције у области културе, са назнаком:</w:t>
      </w:r>
    </w:p>
    <w:p w:rsidR="00C6540D" w:rsidRDefault="00C6540D" w:rsidP="0086200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„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Конкурс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/>
        </w:rPr>
        <w:t>Е/</w:t>
      </w:r>
      <w:r w:rsidRPr="0074793C">
        <w:rPr>
          <w:rFonts w:ascii="Times New Roman" w:hAnsi="Times New Roman"/>
          <w:b/>
          <w:bCs/>
          <w:sz w:val="24"/>
          <w:szCs w:val="24"/>
        </w:rPr>
        <w:t>Мобилност</w:t>
      </w:r>
      <w:r w:rsidRPr="0074793C">
        <w:rPr>
          <w:rFonts w:ascii="Times New Roman" w:hAnsi="Times New Roman"/>
          <w:sz w:val="24"/>
          <w:szCs w:val="24"/>
        </w:rPr>
        <w:t> </w:t>
      </w:r>
      <w:r w:rsidRPr="0074793C">
        <w:rPr>
          <w:rFonts w:ascii="Times New Roman" w:hAnsi="Times New Roman"/>
          <w:b/>
          <w:bCs/>
          <w:sz w:val="24"/>
          <w:szCs w:val="24"/>
        </w:rPr>
        <w:t>2020“</w:t>
      </w:r>
    </w:p>
    <w:p w:rsidR="00C6540D" w:rsidRDefault="00C6540D" w:rsidP="008620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1518B7">
      <w:pPr>
        <w:spacing w:after="60"/>
        <w:jc w:val="both"/>
        <w:rPr>
          <w:rFonts w:ascii="Times New Roman" w:hAnsi="Times New Roman"/>
          <w:spacing w:val="7"/>
          <w:sz w:val="24"/>
          <w:szCs w:val="24"/>
        </w:rPr>
      </w:pPr>
      <w:r w:rsidRPr="0074793C">
        <w:rPr>
          <w:rFonts w:ascii="Times New Roman" w:hAnsi="Times New Roman"/>
          <w:spacing w:val="7"/>
          <w:sz w:val="24"/>
          <w:szCs w:val="24"/>
        </w:rPr>
        <w:t xml:space="preserve">при чему је меродавна потврда (жиг поште), о благовременом слању пошиљке.   </w:t>
      </w:r>
    </w:p>
    <w:p w:rsidR="00C6540D" w:rsidRPr="0074793C" w:rsidRDefault="00C6540D" w:rsidP="001518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За сваки предлог подноси се посебна пријава. Достављени материjали се не враћају. </w:t>
      </w:r>
    </w:p>
    <w:p w:rsidR="00C6540D" w:rsidRDefault="00C6540D" w:rsidP="008620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1518B7" w:rsidRDefault="00C6540D" w:rsidP="004664B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7"/>
          <w:sz w:val="24"/>
          <w:szCs w:val="24"/>
        </w:rPr>
      </w:pPr>
      <w:r>
        <w:rPr>
          <w:rFonts w:ascii="Times New Roman" w:hAnsi="Times New Roman"/>
          <w:b/>
          <w:bCs/>
          <w:spacing w:val="7"/>
          <w:sz w:val="24"/>
          <w:szCs w:val="24"/>
          <w:lang/>
        </w:rPr>
        <w:t xml:space="preserve">и 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(2</w:t>
      </w:r>
      <w:r w:rsidRPr="0074793C">
        <w:rPr>
          <w:rFonts w:ascii="Times New Roman" w:hAnsi="Times New Roman"/>
          <w:b/>
          <w:bCs/>
          <w:spacing w:val="7"/>
          <w:sz w:val="24"/>
          <w:szCs w:val="24"/>
        </w:rPr>
        <w:t>)</w:t>
      </w:r>
      <w:r w:rsidRPr="0074793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793C">
        <w:rPr>
          <w:rFonts w:ascii="Times New Roman" w:hAnsi="Times New Roman"/>
          <w:b/>
          <w:bCs/>
          <w:spacing w:val="7"/>
          <w:sz w:val="24"/>
          <w:szCs w:val="24"/>
        </w:rPr>
        <w:t>у електронском облику</w:t>
      </w:r>
      <w:r w:rsidRPr="0074793C">
        <w:rPr>
          <w:rFonts w:ascii="Times New Roman" w:hAnsi="Times New Roman"/>
          <w:spacing w:val="7"/>
          <w:sz w:val="24"/>
          <w:szCs w:val="24"/>
        </w:rPr>
        <w:t xml:space="preserve"> на адресу: </w:t>
      </w:r>
      <w:hyperlink r:id="rId7" w:history="1">
        <w:r w:rsidRPr="001518B7">
          <w:rPr>
            <w:rFonts w:ascii="Times New Roman" w:hAnsi="Times New Roman"/>
            <w:b/>
            <w:sz w:val="24"/>
            <w:szCs w:val="24"/>
          </w:rPr>
          <w:t>mobilnost@kultura.gov.rs</w:t>
        </w:r>
      </w:hyperlink>
    </w:p>
    <w:p w:rsidR="00C6540D" w:rsidRPr="0074793C" w:rsidRDefault="00C6540D" w:rsidP="008620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8620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973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B945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>Резултати овог конкурса ће бити обjављени на званичној интернет страници Министарства културе и информисања, најкасније 60 дана од дана завршетка подношења пријава.</w:t>
      </w:r>
    </w:p>
    <w:p w:rsidR="00C6540D" w:rsidRPr="0074793C" w:rsidRDefault="00C6540D" w:rsidP="00CF75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540D" w:rsidRPr="0074793C" w:rsidRDefault="00C6540D" w:rsidP="00EA359F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793C">
        <w:rPr>
          <w:rStyle w:val="Strong"/>
        </w:rPr>
        <w:t>НАПОМЕНЕ:</w:t>
      </w:r>
      <w:r w:rsidRPr="0074793C">
        <w:t> </w:t>
      </w:r>
    </w:p>
    <w:p w:rsidR="00C6540D" w:rsidRPr="0074793C" w:rsidRDefault="00C6540D" w:rsidP="00EA359F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793C">
        <w:t>1. Неблаговремене и недопуштене пријаве биће одбачене.</w:t>
      </w:r>
    </w:p>
    <w:p w:rsidR="00C6540D" w:rsidRPr="0074793C" w:rsidRDefault="00C6540D" w:rsidP="008A42C9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793C">
        <w:t>2.</w:t>
      </w:r>
      <w:r>
        <w:t xml:space="preserve">У </w:t>
      </w:r>
      <w:r w:rsidRPr="0074793C">
        <w:t>случају непотпуне и неразумљиве пријаве Министарство обавештава подносиоца пријаве на који начин да уреди пријаву и то у року који не може бити краћи од осам дана, уз упозорење на правне последице ако не уреди пријаву у року.</w:t>
      </w:r>
    </w:p>
    <w:p w:rsidR="00C6540D" w:rsidRPr="0074793C" w:rsidRDefault="00C6540D" w:rsidP="008A42C9">
      <w:pPr>
        <w:pStyle w:val="NormalWeb"/>
        <w:shd w:val="clear" w:color="auto" w:fill="FFFFFF"/>
        <w:spacing w:before="0" w:beforeAutospacing="0" w:after="0" w:afterAutospacing="0"/>
        <w:jc w:val="both"/>
      </w:pPr>
      <w:r w:rsidRPr="0074793C">
        <w:t> 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b/>
          <w:bCs/>
          <w:sz w:val="24"/>
          <w:szCs w:val="24"/>
          <w:u w:val="single"/>
        </w:rPr>
        <w:t>Додатне информације</w:t>
      </w:r>
    </w:p>
    <w:p w:rsidR="00C6540D" w:rsidRPr="0074793C" w:rsidRDefault="00C6540D" w:rsidP="00EA35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93C">
        <w:rPr>
          <w:rFonts w:ascii="Times New Roman" w:hAnsi="Times New Roman"/>
          <w:sz w:val="24"/>
          <w:szCs w:val="24"/>
        </w:rPr>
        <w:t xml:space="preserve">За сва питања </w:t>
      </w:r>
      <w:r w:rsidRPr="0074793C">
        <w:rPr>
          <w:rFonts w:ascii="Times New Roman" w:hAnsi="Times New Roman"/>
          <w:sz w:val="24"/>
          <w:szCs w:val="24"/>
          <w:lang/>
        </w:rPr>
        <w:t>у вези са поступком</w:t>
      </w:r>
      <w:r w:rsidRPr="0074793C">
        <w:rPr>
          <w:rFonts w:ascii="Times New Roman" w:hAnsi="Times New Roman"/>
          <w:sz w:val="24"/>
          <w:szCs w:val="24"/>
        </w:rPr>
        <w:t xml:space="preserve"> пријављивања на „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Конкурс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74793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/>
        </w:rPr>
        <w:t xml:space="preserve">Е/ </w:t>
      </w:r>
      <w:r w:rsidRPr="0074793C">
        <w:rPr>
          <w:rFonts w:ascii="Times New Roman" w:hAnsi="Times New Roman"/>
          <w:b/>
          <w:bCs/>
          <w:sz w:val="24"/>
          <w:szCs w:val="24"/>
        </w:rPr>
        <w:t>Мобилност</w:t>
      </w:r>
      <w:r w:rsidRPr="0074793C">
        <w:rPr>
          <w:rFonts w:ascii="Times New Roman" w:hAnsi="Times New Roman"/>
          <w:sz w:val="24"/>
          <w:szCs w:val="24"/>
        </w:rPr>
        <w:t> </w:t>
      </w:r>
      <w:r w:rsidRPr="0074793C">
        <w:rPr>
          <w:rFonts w:ascii="Times New Roman" w:hAnsi="Times New Roman"/>
          <w:b/>
          <w:bCs/>
          <w:sz w:val="24"/>
          <w:szCs w:val="24"/>
        </w:rPr>
        <w:t>2020“</w:t>
      </w:r>
      <w:r w:rsidRPr="0074793C">
        <w:rPr>
          <w:rFonts w:ascii="Times New Roman" w:hAnsi="Times New Roman"/>
          <w:sz w:val="24"/>
          <w:szCs w:val="24"/>
        </w:rPr>
        <w:t> Министарства културе и информисања, заинтересовани се могу обратити на електронску адресу: </w:t>
      </w:r>
      <w:hyperlink r:id="rId8" w:history="1">
        <w:r w:rsidRPr="0074793C">
          <w:rPr>
            <w:rStyle w:val="Hyperlink"/>
            <w:rFonts w:ascii="Times New Roman" w:hAnsi="Times New Roman"/>
            <w:color w:val="auto"/>
            <w:sz w:val="24"/>
            <w:szCs w:val="24"/>
          </w:rPr>
          <w:t>mо</w:t>
        </w:r>
        <w:r w:rsidRPr="0074793C">
          <w:rPr>
            <w:rStyle w:val="Hyperlink"/>
            <w:rFonts w:ascii="Times New Roman" w:hAnsi="Times New Roman"/>
            <w:color w:val="auto"/>
            <w:sz w:val="24"/>
            <w:szCs w:val="24"/>
            <w:lang/>
          </w:rPr>
          <w:t>bilnost</w:t>
        </w:r>
        <w:r w:rsidRPr="0074793C">
          <w:rPr>
            <w:rStyle w:val="Hyperlink"/>
            <w:rFonts w:ascii="Times New Roman" w:hAnsi="Times New Roman"/>
            <w:color w:val="auto"/>
            <w:sz w:val="24"/>
            <w:szCs w:val="24"/>
          </w:rPr>
          <w:t>@kultura.gov.rs</w:t>
        </w:r>
      </w:hyperlink>
      <w:r w:rsidRPr="0074793C">
        <w:rPr>
          <w:rFonts w:ascii="Times New Roman" w:hAnsi="Times New Roman"/>
          <w:sz w:val="24"/>
          <w:szCs w:val="24"/>
        </w:rPr>
        <w:t>  и  на телефон број: 011 30 32 113.</w:t>
      </w:r>
    </w:p>
    <w:p w:rsidR="00C6540D" w:rsidRPr="0074793C" w:rsidRDefault="00C6540D" w:rsidP="00EA359F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C6540D" w:rsidRPr="0074793C" w:rsidSect="00D42C5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DF098D"/>
    <w:multiLevelType w:val="hybridMultilevel"/>
    <w:tmpl w:val="695451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9404F5"/>
    <w:multiLevelType w:val="hybridMultilevel"/>
    <w:tmpl w:val="B8EA6A1C"/>
    <w:lvl w:ilvl="0" w:tplc="4F76E5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140F54"/>
    <w:multiLevelType w:val="hybridMultilevel"/>
    <w:tmpl w:val="962CB7A2"/>
    <w:lvl w:ilvl="0" w:tplc="26A033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3A3FFC"/>
    <w:multiLevelType w:val="hybridMultilevel"/>
    <w:tmpl w:val="577A6F1C"/>
    <w:lvl w:ilvl="0" w:tplc="65F005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703384"/>
    <w:multiLevelType w:val="multilevel"/>
    <w:tmpl w:val="1D00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495135"/>
    <w:multiLevelType w:val="hybridMultilevel"/>
    <w:tmpl w:val="5F1ACBE0"/>
    <w:lvl w:ilvl="0" w:tplc="41CED3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B95A2A"/>
    <w:multiLevelType w:val="multilevel"/>
    <w:tmpl w:val="8AB4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4A26309"/>
    <w:multiLevelType w:val="hybridMultilevel"/>
    <w:tmpl w:val="857C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782496"/>
    <w:multiLevelType w:val="hybridMultilevel"/>
    <w:tmpl w:val="81A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C0B2F"/>
    <w:multiLevelType w:val="hybridMultilevel"/>
    <w:tmpl w:val="5FD4A0C8"/>
    <w:lvl w:ilvl="0" w:tplc="AFC0F9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AFE2CA8"/>
    <w:multiLevelType w:val="hybridMultilevel"/>
    <w:tmpl w:val="A0902532"/>
    <w:lvl w:ilvl="0" w:tplc="474CAC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995F68"/>
    <w:multiLevelType w:val="hybridMultilevel"/>
    <w:tmpl w:val="358A5DC4"/>
    <w:lvl w:ilvl="0" w:tplc="FD7E5F1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C1141AF"/>
    <w:multiLevelType w:val="hybridMultilevel"/>
    <w:tmpl w:val="36C6DBE4"/>
    <w:lvl w:ilvl="0" w:tplc="17929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7586E"/>
    <w:multiLevelType w:val="multilevel"/>
    <w:tmpl w:val="5FDA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325DF"/>
    <w:multiLevelType w:val="multilevel"/>
    <w:tmpl w:val="18C4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35D2E"/>
    <w:multiLevelType w:val="hybridMultilevel"/>
    <w:tmpl w:val="EDBCD4A6"/>
    <w:lvl w:ilvl="0" w:tplc="A2868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5"/>
  </w:num>
  <w:num w:numId="5">
    <w:abstractNumId w:val="1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3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ADF"/>
    <w:rsid w:val="00003A04"/>
    <w:rsid w:val="00024394"/>
    <w:rsid w:val="00032E77"/>
    <w:rsid w:val="00033149"/>
    <w:rsid w:val="00087A09"/>
    <w:rsid w:val="00094657"/>
    <w:rsid w:val="000A259B"/>
    <w:rsid w:val="000E3DC2"/>
    <w:rsid w:val="00104E30"/>
    <w:rsid w:val="0010608C"/>
    <w:rsid w:val="00106F91"/>
    <w:rsid w:val="00115A85"/>
    <w:rsid w:val="00121185"/>
    <w:rsid w:val="001518B7"/>
    <w:rsid w:val="00160BCA"/>
    <w:rsid w:val="00161E49"/>
    <w:rsid w:val="00171214"/>
    <w:rsid w:val="001775FB"/>
    <w:rsid w:val="001A4FBC"/>
    <w:rsid w:val="001B3D99"/>
    <w:rsid w:val="001B7A57"/>
    <w:rsid w:val="001D4F9F"/>
    <w:rsid w:val="001E5A90"/>
    <w:rsid w:val="001E6955"/>
    <w:rsid w:val="001F61D7"/>
    <w:rsid w:val="00220ADF"/>
    <w:rsid w:val="0023235A"/>
    <w:rsid w:val="00244AF5"/>
    <w:rsid w:val="00247498"/>
    <w:rsid w:val="00247B87"/>
    <w:rsid w:val="00261433"/>
    <w:rsid w:val="00276A93"/>
    <w:rsid w:val="00293F8D"/>
    <w:rsid w:val="002F7AB3"/>
    <w:rsid w:val="00300B5E"/>
    <w:rsid w:val="0031378A"/>
    <w:rsid w:val="003316D0"/>
    <w:rsid w:val="00352AB0"/>
    <w:rsid w:val="003551E5"/>
    <w:rsid w:val="00382D07"/>
    <w:rsid w:val="00383A96"/>
    <w:rsid w:val="003846B6"/>
    <w:rsid w:val="00394F85"/>
    <w:rsid w:val="003A0613"/>
    <w:rsid w:val="003A5D93"/>
    <w:rsid w:val="003B1BB0"/>
    <w:rsid w:val="003B4D6E"/>
    <w:rsid w:val="003C07D0"/>
    <w:rsid w:val="003C445A"/>
    <w:rsid w:val="003E7A1A"/>
    <w:rsid w:val="003F5621"/>
    <w:rsid w:val="003F6BE9"/>
    <w:rsid w:val="004032EC"/>
    <w:rsid w:val="00412A5A"/>
    <w:rsid w:val="00422752"/>
    <w:rsid w:val="004335AC"/>
    <w:rsid w:val="0043683B"/>
    <w:rsid w:val="0044647A"/>
    <w:rsid w:val="004472A7"/>
    <w:rsid w:val="00465F5D"/>
    <w:rsid w:val="004664BA"/>
    <w:rsid w:val="0047407B"/>
    <w:rsid w:val="00475AC8"/>
    <w:rsid w:val="004860B2"/>
    <w:rsid w:val="004973E9"/>
    <w:rsid w:val="00497F11"/>
    <w:rsid w:val="004A584E"/>
    <w:rsid w:val="004C6287"/>
    <w:rsid w:val="004D5150"/>
    <w:rsid w:val="004D56E3"/>
    <w:rsid w:val="004F3DC2"/>
    <w:rsid w:val="00502A61"/>
    <w:rsid w:val="00514AD7"/>
    <w:rsid w:val="005435D8"/>
    <w:rsid w:val="00551080"/>
    <w:rsid w:val="00552F9B"/>
    <w:rsid w:val="00562B7E"/>
    <w:rsid w:val="005655A1"/>
    <w:rsid w:val="00573E24"/>
    <w:rsid w:val="005861AB"/>
    <w:rsid w:val="005930DF"/>
    <w:rsid w:val="005A086E"/>
    <w:rsid w:val="005A3B4A"/>
    <w:rsid w:val="005D1FEB"/>
    <w:rsid w:val="005E031C"/>
    <w:rsid w:val="005E4609"/>
    <w:rsid w:val="005E728D"/>
    <w:rsid w:val="005E75EF"/>
    <w:rsid w:val="005F64DD"/>
    <w:rsid w:val="0063404D"/>
    <w:rsid w:val="006424F4"/>
    <w:rsid w:val="006441CC"/>
    <w:rsid w:val="00676EE0"/>
    <w:rsid w:val="0068668A"/>
    <w:rsid w:val="006C15D3"/>
    <w:rsid w:val="006D47E6"/>
    <w:rsid w:val="006E29AB"/>
    <w:rsid w:val="006F0D4F"/>
    <w:rsid w:val="007010ED"/>
    <w:rsid w:val="00717693"/>
    <w:rsid w:val="00732DB3"/>
    <w:rsid w:val="00733E5B"/>
    <w:rsid w:val="0073552A"/>
    <w:rsid w:val="0074793C"/>
    <w:rsid w:val="0075096A"/>
    <w:rsid w:val="00751CCF"/>
    <w:rsid w:val="0078662C"/>
    <w:rsid w:val="00791834"/>
    <w:rsid w:val="00795A89"/>
    <w:rsid w:val="007A5E08"/>
    <w:rsid w:val="007B4EA9"/>
    <w:rsid w:val="007F2C77"/>
    <w:rsid w:val="00807614"/>
    <w:rsid w:val="00810FA9"/>
    <w:rsid w:val="00811C43"/>
    <w:rsid w:val="00816CDF"/>
    <w:rsid w:val="00817FE3"/>
    <w:rsid w:val="00821C8C"/>
    <w:rsid w:val="008331FB"/>
    <w:rsid w:val="008401EB"/>
    <w:rsid w:val="00847898"/>
    <w:rsid w:val="00852E6A"/>
    <w:rsid w:val="0086200B"/>
    <w:rsid w:val="008967EB"/>
    <w:rsid w:val="008A42C9"/>
    <w:rsid w:val="008A5810"/>
    <w:rsid w:val="008A584A"/>
    <w:rsid w:val="008A70D6"/>
    <w:rsid w:val="008B24CE"/>
    <w:rsid w:val="008C4F51"/>
    <w:rsid w:val="008D12C2"/>
    <w:rsid w:val="008E2B6C"/>
    <w:rsid w:val="008F5BD9"/>
    <w:rsid w:val="009154B8"/>
    <w:rsid w:val="009433A3"/>
    <w:rsid w:val="009524BB"/>
    <w:rsid w:val="0096045B"/>
    <w:rsid w:val="00974514"/>
    <w:rsid w:val="009830C7"/>
    <w:rsid w:val="009C142A"/>
    <w:rsid w:val="009C5F40"/>
    <w:rsid w:val="009E182B"/>
    <w:rsid w:val="00A13DA3"/>
    <w:rsid w:val="00A21255"/>
    <w:rsid w:val="00A34A03"/>
    <w:rsid w:val="00A35562"/>
    <w:rsid w:val="00A368A5"/>
    <w:rsid w:val="00A50F23"/>
    <w:rsid w:val="00AB6841"/>
    <w:rsid w:val="00AC74BF"/>
    <w:rsid w:val="00AD31BD"/>
    <w:rsid w:val="00AD3CD6"/>
    <w:rsid w:val="00B24FFC"/>
    <w:rsid w:val="00B26019"/>
    <w:rsid w:val="00B43316"/>
    <w:rsid w:val="00B66738"/>
    <w:rsid w:val="00B81ADB"/>
    <w:rsid w:val="00B90204"/>
    <w:rsid w:val="00B945B1"/>
    <w:rsid w:val="00B9648E"/>
    <w:rsid w:val="00BB72CF"/>
    <w:rsid w:val="00BC5123"/>
    <w:rsid w:val="00BC6CA1"/>
    <w:rsid w:val="00BF7188"/>
    <w:rsid w:val="00C142FA"/>
    <w:rsid w:val="00C31D61"/>
    <w:rsid w:val="00C47AA2"/>
    <w:rsid w:val="00C607D6"/>
    <w:rsid w:val="00C6540D"/>
    <w:rsid w:val="00C67469"/>
    <w:rsid w:val="00C71CB1"/>
    <w:rsid w:val="00C83CCF"/>
    <w:rsid w:val="00C84DD6"/>
    <w:rsid w:val="00C86157"/>
    <w:rsid w:val="00CA7068"/>
    <w:rsid w:val="00CB2BEA"/>
    <w:rsid w:val="00CB60A2"/>
    <w:rsid w:val="00CB6AD0"/>
    <w:rsid w:val="00CD2AC5"/>
    <w:rsid w:val="00CF7533"/>
    <w:rsid w:val="00D11CF0"/>
    <w:rsid w:val="00D27E91"/>
    <w:rsid w:val="00D42C58"/>
    <w:rsid w:val="00D52A4F"/>
    <w:rsid w:val="00D64051"/>
    <w:rsid w:val="00D86F2E"/>
    <w:rsid w:val="00DB0432"/>
    <w:rsid w:val="00DB2D87"/>
    <w:rsid w:val="00DB712F"/>
    <w:rsid w:val="00DD4261"/>
    <w:rsid w:val="00DE443D"/>
    <w:rsid w:val="00DF270B"/>
    <w:rsid w:val="00DF4C94"/>
    <w:rsid w:val="00E07215"/>
    <w:rsid w:val="00E2078D"/>
    <w:rsid w:val="00E33540"/>
    <w:rsid w:val="00E37B76"/>
    <w:rsid w:val="00E404E6"/>
    <w:rsid w:val="00E44590"/>
    <w:rsid w:val="00E5238F"/>
    <w:rsid w:val="00E571E0"/>
    <w:rsid w:val="00E750F3"/>
    <w:rsid w:val="00E800B9"/>
    <w:rsid w:val="00E81BED"/>
    <w:rsid w:val="00E914EC"/>
    <w:rsid w:val="00E95AB3"/>
    <w:rsid w:val="00E973DA"/>
    <w:rsid w:val="00EA359F"/>
    <w:rsid w:val="00EC73E9"/>
    <w:rsid w:val="00ED2392"/>
    <w:rsid w:val="00EF156D"/>
    <w:rsid w:val="00EF3AD5"/>
    <w:rsid w:val="00EF3BE2"/>
    <w:rsid w:val="00F074CE"/>
    <w:rsid w:val="00F100FD"/>
    <w:rsid w:val="00F24D6C"/>
    <w:rsid w:val="00F36862"/>
    <w:rsid w:val="00F54BDE"/>
    <w:rsid w:val="00F707DB"/>
    <w:rsid w:val="00F76070"/>
    <w:rsid w:val="00FB3451"/>
    <w:rsid w:val="00FE5C15"/>
    <w:rsid w:val="00FF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B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424F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24F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5">
    <w:name w:val="heading 5"/>
    <w:basedOn w:val="Normal"/>
    <w:link w:val="Heading5Char"/>
    <w:uiPriority w:val="99"/>
    <w:qFormat/>
    <w:rsid w:val="00220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4F4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24F4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20ADF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220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220AD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20AD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20AD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424F4"/>
  </w:style>
  <w:style w:type="paragraph" w:styleId="ListParagraph">
    <w:name w:val="List Paragraph"/>
    <w:basedOn w:val="Normal"/>
    <w:uiPriority w:val="99"/>
    <w:qFormat/>
    <w:rsid w:val="006424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B68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6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684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6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B68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B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6841"/>
    <w:rPr>
      <w:rFonts w:ascii="Segoe UI" w:hAnsi="Segoe UI" w:cs="Segoe UI"/>
      <w:sz w:val="18"/>
      <w:szCs w:val="18"/>
    </w:rPr>
  </w:style>
  <w:style w:type="character" w:customStyle="1" w:styleId="Hyperlink0">
    <w:name w:val="Hyperlink.0"/>
    <w:basedOn w:val="DefaultParagraphFont"/>
    <w:uiPriority w:val="99"/>
    <w:rsid w:val="00F100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&#1086;bilnost@kultur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bilnost@kultur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.gov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1293</Words>
  <Characters>7372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76</dc:title>
  <dc:subject/>
  <dc:creator>Lenovo</dc:creator>
  <cp:keywords/>
  <dc:description/>
  <cp:lastModifiedBy>Branislava Atanackovic</cp:lastModifiedBy>
  <cp:revision>2</cp:revision>
  <cp:lastPrinted>2018-01-18T15:53:00Z</cp:lastPrinted>
  <dcterms:created xsi:type="dcterms:W3CDTF">2020-08-11T11:22:00Z</dcterms:created>
  <dcterms:modified xsi:type="dcterms:W3CDTF">2020-08-11T11:22:00Z</dcterms:modified>
</cp:coreProperties>
</file>